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1AD9" w14:textId="77777777" w:rsidR="00C34EF5" w:rsidRPr="006B0F1F" w:rsidRDefault="00C34EF5" w:rsidP="00C34EF5">
      <w:pPr>
        <w:pStyle w:val="Textbody"/>
        <w:tabs>
          <w:tab w:val="clear" w:pos="709"/>
          <w:tab w:val="left" w:pos="1071"/>
          <w:tab w:val="left" w:pos="1433"/>
          <w:tab w:val="left" w:pos="1795"/>
          <w:tab w:val="left" w:pos="2157"/>
          <w:tab w:val="left" w:pos="3008"/>
        </w:tabs>
        <w:spacing w:after="0" w:line="276" w:lineRule="auto"/>
        <w:ind w:left="362" w:hanging="360"/>
        <w:jc w:val="center"/>
        <w:rPr>
          <w:rFonts w:ascii="Cambria" w:hAnsi="Cambria" w:cs="Tahoma"/>
          <w:color w:val="000000" w:themeColor="text1"/>
        </w:rPr>
      </w:pPr>
      <w:bookmarkStart w:id="0" w:name="_Hlk59517853"/>
      <w:r w:rsidRPr="006B0F1F">
        <w:rPr>
          <w:rFonts w:ascii="Cambria" w:hAnsi="Cambria" w:cs="Tahoma"/>
          <w:b/>
          <w:bCs/>
          <w:color w:val="000000" w:themeColor="text1"/>
        </w:rPr>
        <w:t>UMOWA</w:t>
      </w:r>
    </w:p>
    <w:p w14:paraId="068EA751" w14:textId="77777777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</w:rPr>
        <w:t>NA UDZIELANIE ŚWIADCZEŃ ZDROWOTNYCH</w:t>
      </w:r>
    </w:p>
    <w:p w14:paraId="29B56F8C" w14:textId="634EAA38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1" w:name="_Hlk184032227"/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Nr</w:t>
      </w:r>
      <w:bookmarkStart w:id="2" w:name="Tekst21"/>
      <w:bookmarkStart w:id="3" w:name="__Fieldmark__18024_17980106201"/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 xml:space="preserve"> </w:t>
      </w:r>
      <w:bookmarkEnd w:id="2"/>
      <w:bookmarkEnd w:id="3"/>
      <w:r w:rsidR="00CF32BE">
        <w:rPr>
          <w:rFonts w:ascii="Cambria" w:hAnsi="Cambria" w:cs="Tahoma"/>
          <w:b/>
          <w:color w:val="000000"/>
          <w:sz w:val="20"/>
          <w:szCs w:val="20"/>
        </w:rPr>
        <w:t xml:space="preserve">1 SG ZOZ DYWITY 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0</w:t>
      </w:r>
      <w:r w:rsidR="00FA4672">
        <w:rPr>
          <w:rFonts w:ascii="Cambria" w:hAnsi="Cambria" w:cs="Tahoma"/>
          <w:b/>
          <w:color w:val="000000"/>
          <w:sz w:val="20"/>
          <w:szCs w:val="20"/>
        </w:rPr>
        <w:t>2</w:t>
      </w:r>
      <w:r w:rsidR="00CF32BE">
        <w:rPr>
          <w:rFonts w:ascii="Cambria" w:hAnsi="Cambria" w:cs="Tahoma"/>
          <w:b/>
          <w:color w:val="000000"/>
          <w:sz w:val="20"/>
          <w:szCs w:val="20"/>
        </w:rPr>
        <w:t>/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0</w:t>
      </w:r>
      <w:r w:rsidR="00461982">
        <w:rPr>
          <w:rFonts w:ascii="Cambria" w:hAnsi="Cambria" w:cs="Tahoma"/>
          <w:b/>
          <w:color w:val="000000"/>
          <w:sz w:val="20"/>
          <w:szCs w:val="20"/>
        </w:rPr>
        <w:t>3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/KL</w:t>
      </w:r>
      <w:r w:rsidR="00CF32BE">
        <w:rPr>
          <w:rFonts w:ascii="Cambria" w:hAnsi="Cambria" w:cs="Tahoma"/>
          <w:b/>
          <w:color w:val="000000"/>
          <w:sz w:val="20"/>
          <w:szCs w:val="20"/>
        </w:rPr>
        <w:t>/</w:t>
      </w:r>
      <w:r w:rsidR="00F10740" w:rsidRPr="006B0F1F">
        <w:rPr>
          <w:rFonts w:ascii="Cambria" w:hAnsi="Cambria" w:cs="Tahoma"/>
          <w:b/>
          <w:color w:val="000000"/>
          <w:sz w:val="20"/>
          <w:szCs w:val="20"/>
        </w:rPr>
        <w:t>202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5</w:t>
      </w:r>
    </w:p>
    <w:p w14:paraId="30850C47" w14:textId="77777777" w:rsidR="00F10740" w:rsidRPr="006B0F1F" w:rsidRDefault="00C34EF5" w:rsidP="00804002">
      <w:pPr>
        <w:pStyle w:val="Standard"/>
        <w:tabs>
          <w:tab w:val="left" w:pos="1560"/>
          <w:tab w:val="left" w:pos="5325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4" w:name="_Hlk91083432"/>
      <w:bookmarkEnd w:id="0"/>
      <w:bookmarkEnd w:id="1"/>
      <w:r w:rsidRPr="006B0F1F">
        <w:rPr>
          <w:rFonts w:ascii="Cambria" w:hAnsi="Cambria" w:cs="Tahoma"/>
          <w:color w:val="000000" w:themeColor="text1"/>
          <w:sz w:val="20"/>
          <w:szCs w:val="20"/>
        </w:rPr>
        <w:t>zawarta w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="00693669">
        <w:rPr>
          <w:rFonts w:ascii="Cambria" w:hAnsi="Cambria" w:cs="Tahoma"/>
          <w:color w:val="000000" w:themeColor="text1"/>
          <w:sz w:val="20"/>
          <w:szCs w:val="20"/>
        </w:rPr>
        <w:t>Dywitach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w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dniu </w:t>
      </w:r>
      <w:r w:rsidR="00FA32F8">
        <w:rPr>
          <w:rFonts w:ascii="Cambria" w:hAnsi="Cambria" w:cs="Tahoma"/>
          <w:color w:val="000000" w:themeColor="text1"/>
          <w:sz w:val="20"/>
          <w:szCs w:val="20"/>
        </w:rPr>
        <w:t>………..</w:t>
      </w:r>
      <w:r w:rsidR="00CF32BE">
        <w:rPr>
          <w:rFonts w:ascii="Cambria" w:hAnsi="Cambria" w:cs="Tahoma"/>
          <w:color w:val="000000" w:themeColor="text1"/>
          <w:sz w:val="20"/>
          <w:szCs w:val="20"/>
        </w:rPr>
        <w:t>.</w:t>
      </w:r>
      <w:r w:rsidR="002424E7" w:rsidRPr="006B0F1F">
        <w:rPr>
          <w:rFonts w:ascii="Cambria" w:hAnsi="Cambria" w:cs="Tahoma"/>
          <w:color w:val="000000" w:themeColor="text1"/>
          <w:sz w:val="20"/>
          <w:szCs w:val="20"/>
        </w:rPr>
        <w:t>202</w:t>
      </w:r>
      <w:r w:rsidR="00FA32F8">
        <w:rPr>
          <w:rFonts w:ascii="Cambria" w:hAnsi="Cambria" w:cs="Tahoma"/>
          <w:color w:val="000000" w:themeColor="text1"/>
          <w:sz w:val="20"/>
          <w:szCs w:val="20"/>
        </w:rPr>
        <w:t>5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r.</w:t>
      </w:r>
    </w:p>
    <w:p w14:paraId="7B34BF07" w14:textId="77777777" w:rsidR="00C34EF5" w:rsidRPr="006B0F1F" w:rsidRDefault="00C34EF5" w:rsidP="002424E7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pomiędzy:</w:t>
      </w:r>
    </w:p>
    <w:p w14:paraId="31917B6F" w14:textId="77777777" w:rsidR="00C34EF5" w:rsidRPr="006B0F1F" w:rsidRDefault="00C34EF5" w:rsidP="00C34EF5">
      <w:pPr>
        <w:pStyle w:val="Domylnie"/>
        <w:tabs>
          <w:tab w:val="left" w:pos="1560"/>
        </w:tabs>
        <w:spacing w:after="0" w:line="276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</w:p>
    <w:p w14:paraId="35392FF6" w14:textId="77777777" w:rsidR="00693669" w:rsidRPr="00461982" w:rsidRDefault="00693669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</w:pPr>
      <w:bookmarkStart w:id="5" w:name="_Hlk57196128"/>
      <w:r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Samodzielnym Gminnym Zakładem Opieki Zdrowotnej w Dywitach</w:t>
      </w:r>
    </w:p>
    <w:p w14:paraId="6DF1B3A6" w14:textId="77777777" w:rsidR="006158E1" w:rsidRPr="00461982" w:rsidRDefault="00C34EF5" w:rsidP="00804002">
      <w:pPr>
        <w:pStyle w:val="Wysunicieobszarutekstu"/>
        <w:spacing w:after="0" w:line="240" w:lineRule="auto"/>
        <w:rPr>
          <w:rFonts w:ascii="Cambria" w:hAnsi="Cambria" w:cs="Tahoma"/>
          <w:color w:val="auto"/>
          <w:sz w:val="20"/>
          <w:szCs w:val="20"/>
          <w:shd w:val="clear" w:color="auto" w:fill="FFFFFF"/>
        </w:rPr>
      </w:pP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zarejestrowan</w:t>
      </w:r>
      <w:r w:rsidR="00693669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w rejestrze</w:t>
      </w:r>
      <w:r w:rsidR="00013AF4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stowarzyszeń, innych organizacji społecznych i zawodowych,</w:t>
      </w:r>
      <w:r w:rsidR="00013AF4" w:rsidRPr="00461982">
        <w:rPr>
          <w:rFonts w:ascii="Cambria" w:eastAsia="Times New Roman" w:hAnsi="Cambria" w:cs="Tahoma"/>
          <w:color w:val="auto"/>
          <w:sz w:val="20"/>
          <w:szCs w:val="20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fundacji oraz samodzielnych publicznych zakładów opieki zdrowotne</w:t>
      </w:r>
      <w:r w:rsidR="00B02113" w:rsidRPr="00461982">
        <w:rPr>
          <w:rFonts w:ascii="Cambria" w:eastAsia="Times New Roman" w:hAnsi="Cambria" w:cs="Tahoma"/>
          <w:color w:val="auto"/>
          <w:sz w:val="20"/>
          <w:szCs w:val="20"/>
        </w:rPr>
        <w:t>j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prowadzonym przez Sąd Rejonowy w Olsztynie, VIII Wydział Gospodarczy Krajowego Rejestru Sądowego pod numerem</w:t>
      </w:r>
      <w:r w:rsidR="007E5D6E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0000</w:t>
      </w:r>
      <w:r w:rsidR="00693669" w:rsidRPr="00461982">
        <w:rPr>
          <w:rFonts w:ascii="Cambria" w:eastAsia="Times New Roman" w:hAnsi="Cambria" w:cs="Tahoma"/>
          <w:color w:val="auto"/>
          <w:sz w:val="20"/>
          <w:szCs w:val="20"/>
        </w:rPr>
        <w:t>101602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, NIP</w:t>
      </w:r>
      <w:r w:rsidR="00925388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739</w:t>
      </w:r>
      <w:r w:rsidR="00693669" w:rsidRPr="00461982">
        <w:rPr>
          <w:rFonts w:ascii="Cambria" w:eastAsia="Times New Roman" w:hAnsi="Cambria" w:cs="Tahoma"/>
          <w:color w:val="auto"/>
          <w:sz w:val="20"/>
          <w:szCs w:val="20"/>
        </w:rPr>
        <w:t>3140025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, REGON </w:t>
      </w:r>
      <w:r w:rsidR="00693669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ab/>
        <w:t>510969887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,</w:t>
      </w:r>
      <w:r w:rsidR="006158E1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zarejestrowan</w:t>
      </w:r>
      <w:r w:rsidR="00693669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w Rejestrze Podmiotów Wykonujących Działalność Leczniczą prowadzonym przez Wojewodę Warmińsko-Mazurskiego (Nr księgi:</w:t>
      </w:r>
      <w:r w:rsidR="007E5D6E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000000015</w:t>
      </w:r>
      <w:r w:rsidR="00693669" w:rsidRPr="00461982">
        <w:rPr>
          <w:rFonts w:ascii="Cambria" w:eastAsia="Times New Roman" w:hAnsi="Cambria" w:cs="Tahoma"/>
          <w:color w:val="auto"/>
          <w:sz w:val="20"/>
          <w:szCs w:val="20"/>
        </w:rPr>
        <w:t>366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), </w:t>
      </w:r>
    </w:p>
    <w:p w14:paraId="6C85EBDA" w14:textId="77777777" w:rsidR="00C34EF5" w:rsidRPr="00461982" w:rsidRDefault="00C34EF5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</w:pP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reprezentowan</w:t>
      </w:r>
      <w:r w:rsidR="0097084F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 </w:t>
      </w:r>
      <w:r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przez</w:t>
      </w:r>
      <w:r w:rsidR="007E5D6E"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 xml:space="preserve"> Dyrektora – </w:t>
      </w:r>
      <w:r w:rsidR="00693669"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Andrzeja Maciejewskiego</w:t>
      </w:r>
    </w:p>
    <w:p w14:paraId="68B5F078" w14:textId="77777777" w:rsidR="006158E1" w:rsidRPr="00461982" w:rsidRDefault="006158E1" w:rsidP="00804002">
      <w:pPr>
        <w:pStyle w:val="Wysunicieobszarutekstu"/>
        <w:spacing w:after="0" w:line="240" w:lineRule="auto"/>
        <w:rPr>
          <w:rFonts w:ascii="Cambria" w:hAnsi="Cambria" w:cs="Tahoma"/>
          <w:color w:val="auto"/>
          <w:sz w:val="20"/>
          <w:szCs w:val="20"/>
          <w:shd w:val="clear" w:color="auto" w:fill="FFFFFF"/>
        </w:rPr>
      </w:pP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zwan</w:t>
      </w:r>
      <w:r w:rsidR="005E0071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w dalszej części umowy </w:t>
      </w:r>
      <w:r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Udzielającym zamówienia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, </w:t>
      </w:r>
    </w:p>
    <w:bookmarkEnd w:id="4"/>
    <w:bookmarkEnd w:id="5"/>
    <w:p w14:paraId="26D7298D" w14:textId="77777777" w:rsidR="00FC44AF" w:rsidRPr="00461982" w:rsidRDefault="00254E09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a</w:t>
      </w:r>
    </w:p>
    <w:p w14:paraId="2761C6AA" w14:textId="77777777" w:rsidR="00FA32F8" w:rsidRPr="00461982" w:rsidRDefault="00FA32F8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</w:p>
    <w:p w14:paraId="6D0F2353" w14:textId="77777777" w:rsidR="004F3D9C" w:rsidRPr="00461982" w:rsidRDefault="00FA32F8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b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D9C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zwaną w dalszej części umowy </w:t>
      </w:r>
      <w:r w:rsidR="004F3D9C"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>Przyjmującym zamówienie,</w:t>
      </w:r>
    </w:p>
    <w:p w14:paraId="78CB1080" w14:textId="77777777" w:rsidR="002166CB" w:rsidRPr="00461982" w:rsidRDefault="002166CB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b/>
          <w:bCs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>zwan</w:t>
      </w:r>
      <w:r w:rsidR="005E0071"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>ym</w:t>
      </w:r>
      <w:r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i dalej łącznie Stronami o osobno Stroną </w:t>
      </w:r>
    </w:p>
    <w:p w14:paraId="2144E754" w14:textId="77777777" w:rsidR="004F3D9C" w:rsidRPr="00461982" w:rsidRDefault="004F3D9C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o następującej treści:</w:t>
      </w:r>
    </w:p>
    <w:p w14:paraId="6B6B397C" w14:textId="77777777" w:rsidR="00305D6E" w:rsidRPr="006B0F1F" w:rsidRDefault="00305D6E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</w:p>
    <w:p w14:paraId="0B893E30" w14:textId="77777777" w:rsidR="00C34EF5" w:rsidRPr="00461982" w:rsidRDefault="00C34EF5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bookmarkStart w:id="6" w:name="_Hlk26282591"/>
      <w:bookmarkStart w:id="7" w:name="_Hlk91445867"/>
      <w:bookmarkStart w:id="8" w:name="_Hlk57196138"/>
      <w:r w:rsidRPr="00461982">
        <w:rPr>
          <w:rFonts w:ascii="Cambria" w:hAnsi="Cambria" w:cs="Tahoma"/>
          <w:b/>
          <w:color w:val="auto"/>
          <w:sz w:val="20"/>
          <w:szCs w:val="20"/>
        </w:rPr>
        <w:t>§ 1</w:t>
      </w:r>
    </w:p>
    <w:bookmarkEnd w:id="6"/>
    <w:p w14:paraId="2B237FE5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Udzielający zamówienia powierza wykonanie, a Przyjmujący zamówienie zobowiązuje się do:</w:t>
      </w:r>
    </w:p>
    <w:p w14:paraId="0BEE4079" w14:textId="77777777" w:rsidR="00D91462" w:rsidRPr="0046198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udzielania świadczeń zdrowotnych </w:t>
      </w:r>
      <w:r w:rsidR="000665C2" w:rsidRPr="00461982">
        <w:rPr>
          <w:noProof/>
          <w:color w:val="auto"/>
          <w:sz w:val="21"/>
          <w:szCs w:val="21"/>
        </w:rPr>
        <w:t>w zakresie wynikającym z umowy (w zakresie zawodu lekarza) i na zasadach w niej określonych</w:t>
      </w:r>
      <w:r w:rsidR="000665C2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w siedzibie Udzielającego zamówienie,</w:t>
      </w:r>
    </w:p>
    <w:p w14:paraId="4E2C11FC" w14:textId="77777777" w:rsidR="00D91462" w:rsidRPr="0046198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prowadzenia określonej sprawozdawczości statystycznej obowiązującej u Udzielającego zamówienia.</w:t>
      </w:r>
    </w:p>
    <w:p w14:paraId="0BBADAF3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Przyjmujący zamówienie wykonuje usługi medyczne w dniach i godzinach pracy Udzielającego </w:t>
      </w:r>
      <w:r w:rsidR="005E0071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z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amówienia. Szczegółowy rozkład wykonywania usług medycznych, wynikających z niniejszej Umowy ustala Udzielający zamówienia w uzgodnieniu z Przyjmujący</w:t>
      </w:r>
      <w:r w:rsidR="00693669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m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zamówienie w comiesięcznym harmonogramie</w:t>
      </w:r>
      <w:r w:rsidR="00E210A2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pracy. 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Warunkiem ewentualnego uwzględnienia w harmonogramie oczekiwań Przyjmującego zamówienie jest ich przesłanie Udzielającemu zamówienia na min. 14 dni przed rozpoczęciem miesiąca za pośrednictwem wiadomości e-mail na adres:</w:t>
      </w:r>
      <w:r w:rsidR="00FE2F91" w:rsidRPr="00461982">
        <w:rPr>
          <w:color w:val="auto"/>
        </w:rPr>
        <w:t xml:space="preserve"> </w:t>
      </w:r>
      <w:r w:rsidR="00FE2F91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sekretariat@sgzozdywity.pl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lub osobiście.</w:t>
      </w:r>
    </w:p>
    <w:p w14:paraId="1A6E4D0F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Strony określają sposób potwierdzania wykonania zlecenia w następujący sposób: Przyjmujący zamówienie przedkłada w formie pisemnej – miesięczne zestawienie wykonania zlecenia zawierające dni tygodnia i liczbę godzin wykonania zlecenia (Załącznik nr </w:t>
      </w:r>
      <w:r w:rsidR="00E751F8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1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).</w:t>
      </w:r>
    </w:p>
    <w:p w14:paraId="148EF572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Przyjmujący zamówienie wskazuje minimalną liczbę osób udzielających świadczeń zdrowotnych objętych niniejszą umową: 1</w:t>
      </w:r>
    </w:p>
    <w:p w14:paraId="4B6AC458" w14:textId="77777777" w:rsidR="005B1F32" w:rsidRPr="00461982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b/>
          <w:color w:val="auto"/>
          <w:sz w:val="20"/>
          <w:szCs w:val="20"/>
        </w:rPr>
      </w:pPr>
      <w:bookmarkStart w:id="9" w:name="_Hlk145331007"/>
      <w:bookmarkEnd w:id="7"/>
      <w:bookmarkEnd w:id="8"/>
      <w:r w:rsidRPr="00461982">
        <w:rPr>
          <w:rFonts w:ascii="Cambria" w:hAnsi="Cambria" w:cs="Tahoma"/>
          <w:b/>
          <w:color w:val="auto"/>
          <w:sz w:val="20"/>
          <w:szCs w:val="20"/>
        </w:rPr>
        <w:t>§ 2</w:t>
      </w:r>
      <w:r w:rsidR="005B1F32" w:rsidRPr="00461982">
        <w:rPr>
          <w:rFonts w:ascii="Cambria" w:hAnsi="Cambria" w:cs="Tahoma"/>
          <w:b/>
          <w:color w:val="auto"/>
          <w:sz w:val="20"/>
          <w:szCs w:val="20"/>
        </w:rPr>
        <w:t xml:space="preserve"> </w:t>
      </w:r>
    </w:p>
    <w:p w14:paraId="59FB4B12" w14:textId="77777777" w:rsidR="00305D6E" w:rsidRPr="00461982" w:rsidRDefault="005B1F32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b/>
          <w:color w:val="auto"/>
          <w:sz w:val="20"/>
          <w:szCs w:val="20"/>
        </w:rPr>
        <w:t>Postanowienia szczegółowe</w:t>
      </w:r>
    </w:p>
    <w:p w14:paraId="187BC8FC" w14:textId="77777777" w:rsidR="005B1F32" w:rsidRPr="00461982" w:rsidRDefault="005B1F32" w:rsidP="0097084F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bookmarkStart w:id="10" w:name="_Hlk145331027"/>
      <w:bookmarkEnd w:id="9"/>
      <w:r w:rsidRPr="00461982">
        <w:rPr>
          <w:rFonts w:ascii="Cambria" w:hAnsi="Cambria" w:cs="Tahoma"/>
          <w:color w:val="auto"/>
          <w:sz w:val="20"/>
          <w:szCs w:val="20"/>
        </w:rPr>
        <w:t xml:space="preserve">Przyjmujący zamówienie zobowiązuje się do udzielenia świadczeń zgodnie z regulaminami, instrukcjami, procedurami oraz zaleceniami obowiązującymi u Udzielającego zamówienia oraz wynikającymi z powszechnie obowiązujących przepisów prawa w szczególności ustawy </w:t>
      </w:r>
      <w:r w:rsidR="0097084F" w:rsidRPr="00461982">
        <w:rPr>
          <w:rFonts w:ascii="Cambria" w:hAnsi="Cambria" w:cs="Tahoma"/>
          <w:color w:val="auto"/>
          <w:sz w:val="20"/>
          <w:szCs w:val="20"/>
        </w:rPr>
        <w:t xml:space="preserve">z </w:t>
      </w:r>
      <w:r w:rsidRPr="00461982">
        <w:rPr>
          <w:rFonts w:ascii="Cambria" w:hAnsi="Cambria" w:cs="Tahoma"/>
          <w:color w:val="auto"/>
          <w:sz w:val="20"/>
          <w:szCs w:val="20"/>
        </w:rPr>
        <w:t>dnia 05 grudnia 1996 r. o zawodach lekarza i lekarza dentysty, a także w zakresie uprawnień zawodowych, w ramach których Przyjmujący zamówienie zobowiązuje się w szczególności do:</w:t>
      </w:r>
    </w:p>
    <w:p w14:paraId="5FDA1E0C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życzliwego, taktownego i pełen wyrozumiałości stosunku do pacjentów,</w:t>
      </w:r>
    </w:p>
    <w:p w14:paraId="4DBF9C88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ścisłej współpracy z personelem medycznym oraz pozostałym personelem zapewniając kompleksowość i ciągłość opieki medycznej,</w:t>
      </w:r>
    </w:p>
    <w:p w14:paraId="4AE4F601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dokładnego i systematycznego prowadzenia dokumentacji medycznej zgodnie z zasadami przyjętymi u Udzielającego zamówienia,</w:t>
      </w:r>
    </w:p>
    <w:p w14:paraId="4CBE7415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prowadzenia sprawozdawczości z realizacji zadań zgodnie z wymogami określonymi odrębnymi przepisami,</w:t>
      </w:r>
    </w:p>
    <w:p w14:paraId="41781CCD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przestrzegania zasad współżycia społecznego, noszenia w godzinach świadczenia usługi ubioru służbowego, dbałości o wygląd zewnętrzny i estetykę miejsca udzielania świadczeń medycznych,</w:t>
      </w:r>
    </w:p>
    <w:p w14:paraId="37F5AFC7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odpowiedzialności za powierzony sprzęt medyczny i gospodarczy,</w:t>
      </w:r>
    </w:p>
    <w:p w14:paraId="67652DD2" w14:textId="5B98222B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niezwłocznego powiadomienia o każdym zaginięciu, zniszczeniu lub uszkodzeniu powierzonego przedmiotu</w:t>
      </w:r>
      <w:r w:rsidR="002166CB" w:rsidRPr="00461982">
        <w:rPr>
          <w:rFonts w:ascii="Cambria" w:hAnsi="Cambria" w:cs="Tahoma"/>
          <w:color w:val="auto"/>
          <w:sz w:val="20"/>
          <w:szCs w:val="20"/>
        </w:rPr>
        <w:t xml:space="preserve"> pielęgniarkę koordynującą lub D</w:t>
      </w:r>
      <w:r w:rsidRPr="00461982">
        <w:rPr>
          <w:rFonts w:ascii="Cambria" w:hAnsi="Cambria" w:cs="Tahoma"/>
          <w:color w:val="auto"/>
          <w:sz w:val="20"/>
          <w:szCs w:val="20"/>
        </w:rPr>
        <w:t>yrektora</w:t>
      </w:r>
      <w:r w:rsidR="002166CB" w:rsidRPr="00461982">
        <w:rPr>
          <w:rFonts w:ascii="Cambria" w:hAnsi="Cambria" w:cs="Tahoma"/>
          <w:color w:val="auto"/>
          <w:sz w:val="20"/>
          <w:szCs w:val="20"/>
        </w:rPr>
        <w:t xml:space="preserve"> SG ZOZ</w:t>
      </w:r>
      <w:r w:rsidRPr="00461982">
        <w:rPr>
          <w:rFonts w:ascii="Cambria" w:hAnsi="Cambria" w:cs="Tahoma"/>
          <w:color w:val="auto"/>
          <w:sz w:val="20"/>
          <w:szCs w:val="20"/>
        </w:rPr>
        <w:t xml:space="preserve"> , a w razie jego nieob</w:t>
      </w:r>
      <w:r w:rsidR="002166CB" w:rsidRPr="00461982">
        <w:rPr>
          <w:rFonts w:ascii="Cambria" w:hAnsi="Cambria" w:cs="Tahoma"/>
          <w:color w:val="auto"/>
          <w:sz w:val="20"/>
          <w:szCs w:val="20"/>
        </w:rPr>
        <w:t>ecności asystenta D</w:t>
      </w:r>
      <w:r w:rsidRPr="00461982">
        <w:rPr>
          <w:rFonts w:ascii="Cambria" w:hAnsi="Cambria" w:cs="Tahoma"/>
          <w:color w:val="auto"/>
          <w:sz w:val="20"/>
          <w:szCs w:val="20"/>
        </w:rPr>
        <w:t>yrektora.</w:t>
      </w:r>
    </w:p>
    <w:p w14:paraId="2F9BCAE6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lastRenderedPageBreak/>
        <w:t>stosowania środków ochrony osobistej i przestrzegania instrukcji obsługi sprzętu i urządzeń w zakresie bhp i ppoż.</w:t>
      </w:r>
    </w:p>
    <w:p w14:paraId="06C3ABD4" w14:textId="77777777" w:rsidR="00305D6E" w:rsidRPr="00461982" w:rsidRDefault="005B1F32" w:rsidP="005B1F32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Przedmiot umowy wykonywany będzie sukcesywnie, w miarę potrzeb Udzielającego zamówienia.</w:t>
      </w:r>
      <w:r w:rsidR="000214D4" w:rsidRPr="00461982">
        <w:rPr>
          <w:rStyle w:val="Domylnaczcionkaakapitu1"/>
          <w:rFonts w:ascii="Cambria" w:eastAsia="Arial Unicode MS" w:hAnsi="Cambria" w:cs="Tahoma"/>
          <w:color w:val="auto"/>
          <w:sz w:val="20"/>
          <w:szCs w:val="20"/>
        </w:rPr>
        <w:t>.</w:t>
      </w:r>
    </w:p>
    <w:bookmarkEnd w:id="10"/>
    <w:p w14:paraId="1BA3A86D" w14:textId="77777777" w:rsidR="00305D6E" w:rsidRPr="00461982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b/>
          <w:color w:val="auto"/>
          <w:sz w:val="20"/>
          <w:szCs w:val="20"/>
        </w:rPr>
        <w:t>§ 3</w:t>
      </w:r>
    </w:p>
    <w:p w14:paraId="70813137" w14:textId="77777777" w:rsidR="005B1F32" w:rsidRPr="0046198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bookmarkStart w:id="11" w:name="_Hlk181091226"/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Przyjmujący zamówienie, na okres nieprzekraczający łącznie 60 dni, może czasowo przenieść prawa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br/>
        <w:t>i obowiązki wynikające z niniejszej umowy na inną osobę, posiadającą co najmniej równorzędne kwalifikacje i spełniającą wymagania określone w niniejszej umowie za uprzednią zgodą Udzielającego zamówienie lub osobę przez niego upoważnioną - udzieloną na piśmie pod rygorem nieważności.</w:t>
      </w:r>
    </w:p>
    <w:bookmarkEnd w:id="11"/>
    <w:p w14:paraId="274A0018" w14:textId="77777777" w:rsidR="005B1F32" w:rsidRPr="0046198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Zdarzenia losowe takie, jak wypadek, nagła choroba wyłączają wymóg określony w § 3 ust. 1.</w:t>
      </w:r>
    </w:p>
    <w:p w14:paraId="5CF26EF6" w14:textId="77777777" w:rsidR="00305D6E" w:rsidRPr="00461982" w:rsidRDefault="00254E09" w:rsidP="00116DDA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b/>
          <w:color w:val="auto"/>
          <w:sz w:val="20"/>
          <w:szCs w:val="20"/>
        </w:rPr>
        <w:t>§ 4</w:t>
      </w:r>
    </w:p>
    <w:p w14:paraId="5B97AFD4" w14:textId="77777777" w:rsidR="005B1F32" w:rsidRPr="00461982" w:rsidRDefault="005B1F32" w:rsidP="0097084F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Przyjmujący zamówienie podlega odpowiedzialności karnej, cywilnej i zawodowej.</w:t>
      </w:r>
    </w:p>
    <w:p w14:paraId="65413766" w14:textId="77777777" w:rsidR="005B1F32" w:rsidRPr="00461982" w:rsidRDefault="005B1F32" w:rsidP="0097084F">
      <w:pPr>
        <w:shd w:val="clear" w:color="auto" w:fill="FFFFFF"/>
        <w:jc w:val="both"/>
        <w:rPr>
          <w:rFonts w:ascii="Cambria" w:eastAsia="Times New Roman" w:hAnsi="Cambria" w:cs="Arial"/>
        </w:rPr>
      </w:pPr>
      <w:r w:rsidRPr="00461982">
        <w:rPr>
          <w:rFonts w:ascii="Cambria" w:hAnsi="Cambria" w:cs="Tahoma"/>
          <w:sz w:val="20"/>
          <w:szCs w:val="20"/>
        </w:rPr>
        <w:t xml:space="preserve">Przyjmujący zamówienie obowiązany jest do </w:t>
      </w:r>
      <w:r w:rsidRPr="00461982">
        <w:rPr>
          <w:rFonts w:ascii="Cambria" w:hAnsi="Cambria" w:cs="Tahoma"/>
          <w:b/>
          <w:bCs/>
          <w:sz w:val="20"/>
          <w:szCs w:val="20"/>
          <w:u w:val="single"/>
        </w:rPr>
        <w:t>posiadania obowiązkowego ubezpieczenia</w:t>
      </w:r>
      <w:r w:rsidRPr="00461982">
        <w:rPr>
          <w:rFonts w:ascii="Cambria" w:hAnsi="Cambria" w:cs="Tahoma"/>
          <w:sz w:val="20"/>
          <w:szCs w:val="20"/>
        </w:rPr>
        <w:t xml:space="preserve"> od odpowiedzialności cywilnej w zakresie i wysokości określonej zgodnie z art. 25 ustawy o działalności leczniczej oraz z rozporządzeniem Mini</w:t>
      </w:r>
      <w:r w:rsidR="002166CB" w:rsidRPr="00461982">
        <w:rPr>
          <w:rFonts w:ascii="Cambria" w:hAnsi="Cambria" w:cs="Tahoma"/>
          <w:sz w:val="20"/>
          <w:szCs w:val="20"/>
        </w:rPr>
        <w:t>stra Finansów z dnia 29 kwietnia</w:t>
      </w:r>
      <w:r w:rsidRPr="00461982">
        <w:rPr>
          <w:rFonts w:ascii="Cambria" w:hAnsi="Cambria" w:cs="Tahoma"/>
          <w:sz w:val="20"/>
          <w:szCs w:val="20"/>
        </w:rPr>
        <w:t xml:space="preserve"> 2019</w:t>
      </w:r>
      <w:r w:rsidR="002166CB" w:rsidRPr="00461982">
        <w:rPr>
          <w:rFonts w:ascii="Cambria" w:hAnsi="Cambria" w:cs="Tahoma"/>
          <w:sz w:val="20"/>
          <w:szCs w:val="20"/>
        </w:rPr>
        <w:t xml:space="preserve"> r. </w:t>
      </w:r>
      <w:r w:rsidRPr="00461982">
        <w:rPr>
          <w:rFonts w:ascii="Cambria" w:hAnsi="Cambria" w:cs="Tahoma"/>
          <w:sz w:val="20"/>
          <w:szCs w:val="20"/>
        </w:rPr>
        <w:t xml:space="preserve"> w sprawie obowiązkowego ubezpieczenia odpowiedzialności cywilnej podmiotu wykonującego działalność leczniczą przez cały okres obowiązywania umowy.</w:t>
      </w:r>
      <w:r w:rsidR="002166CB" w:rsidRPr="00461982">
        <w:rPr>
          <w:rFonts w:ascii="Cambria" w:hAnsi="Cambria" w:cs="Arial"/>
          <w:sz w:val="20"/>
          <w:szCs w:val="20"/>
        </w:rPr>
        <w:t xml:space="preserve"> </w:t>
      </w:r>
      <w:r w:rsidR="002166CB" w:rsidRPr="00461982">
        <w:rPr>
          <w:rFonts w:ascii="Cambria" w:eastAsia="Times New Roman" w:hAnsi="Cambria" w:cs="Arial"/>
          <w:sz w:val="20"/>
          <w:szCs w:val="20"/>
        </w:rPr>
        <w:tab/>
        <w:t>Kopia aktualnej polisy ubezpie</w:t>
      </w:r>
      <w:r w:rsidR="002E218C" w:rsidRPr="00461982">
        <w:rPr>
          <w:rFonts w:ascii="Cambria" w:eastAsia="Times New Roman" w:hAnsi="Cambria" w:cs="Arial"/>
          <w:sz w:val="20"/>
          <w:szCs w:val="20"/>
        </w:rPr>
        <w:t>czeniowej stanowi załącznik nr 3</w:t>
      </w:r>
      <w:r w:rsidR="002166CB" w:rsidRPr="00461982">
        <w:rPr>
          <w:rFonts w:ascii="Cambria" w:eastAsia="Times New Roman" w:hAnsi="Cambria" w:cs="Arial"/>
          <w:sz w:val="20"/>
          <w:szCs w:val="20"/>
        </w:rPr>
        <w:t xml:space="preserve"> do niniejszej Umowy</w:t>
      </w:r>
      <w:r w:rsidR="002166CB" w:rsidRPr="00461982">
        <w:rPr>
          <w:rFonts w:ascii="Cambria" w:eastAsia="Times New Roman" w:hAnsi="Cambria" w:cs="Arial"/>
        </w:rPr>
        <w:t>.</w:t>
      </w:r>
    </w:p>
    <w:p w14:paraId="11F726AA" w14:textId="77777777" w:rsidR="00422D27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W przypadku, gdy umowa ubezpieczenia od odpowiedzialności cywilnej, o której mowa w ust. 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br/>
        <w:t xml:space="preserve">2 powyżej, obejmuje okres krótszy niż okres trwania niniejszej umowy, Przyjmujący zamówienie zobowiązany jest </w:t>
      </w:r>
      <w:r w:rsidRPr="00422D27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przedłożyć nową polisę ubezpieczeniową najpóźniej w terminie 14 dni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 od dnia ważności poprzedniego okresu ubezpieczenia do specjalisty ds. kadr </w:t>
      </w:r>
      <w:r w:rsidR="00422D27" w:rsidRPr="00422D27">
        <w:rPr>
          <w:rFonts w:ascii="Cambria" w:hAnsi="Cambria" w:cs="Tahoma"/>
          <w:bCs/>
          <w:iCs/>
          <w:color w:val="000000" w:themeColor="text1"/>
          <w:sz w:val="20"/>
          <w:szCs w:val="20"/>
        </w:rPr>
        <w:t>SG ZOZ Dywity</w:t>
      </w:r>
      <w:bookmarkStart w:id="12" w:name="_Hlk181091333"/>
    </w:p>
    <w:p w14:paraId="5192FCBB" w14:textId="77777777" w:rsidR="005B1F32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>Niedopełnienie obowiązku, o którym mowa w ust. 2-3 niniejszego paragrafu, nie zwalnia Przyjmującego zamówienie z odpowiedzialności za nienależyte wykonanie umowy.</w:t>
      </w:r>
    </w:p>
    <w:bookmarkEnd w:id="12"/>
    <w:p w14:paraId="0EF67BE3" w14:textId="77777777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Udzielający zamówienia i Przyjmujący zamówienie solidarnie ponoszą odpowiedzialność za wyrządzoną szkodę przy udzielaniu świadczeń na podstawie ustawy z dnia 15 kwietnia 2011 r. </w:t>
      </w:r>
      <w:r>
        <w:rPr>
          <w:rFonts w:ascii="Cambria" w:hAnsi="Cambria" w:cs="Tahoma"/>
          <w:color w:val="000000" w:themeColor="text1"/>
          <w:sz w:val="20"/>
          <w:szCs w:val="20"/>
        </w:rPr>
        <w:br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o działalności leczniczej.</w:t>
      </w:r>
    </w:p>
    <w:p w14:paraId="20FB60CC" w14:textId="77777777" w:rsidR="005B1F32" w:rsidRP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oświadcza, że nie figuruje w Krajowym Rejestrze Karnym w zakresie przestępstw określonych w rozdziale XIX i XXV Kodeksu karnego, w art. 189a i art. 207 Kodeksu karnego oraz w ustawie z dnia 29 lipca 2005 r. o przeciwdziałaniu </w:t>
      </w:r>
      <w:r w:rsidRPr="00406C61">
        <w:rPr>
          <w:rFonts w:ascii="Cambria" w:hAnsi="Cambria" w:cs="Tahoma"/>
          <w:color w:val="auto"/>
          <w:sz w:val="20"/>
          <w:szCs w:val="20"/>
        </w:rPr>
        <w:t>narkomanii (Dz. U. z</w:t>
      </w:r>
      <w:r w:rsidR="002166CB" w:rsidRPr="00406C61">
        <w:rPr>
          <w:rFonts w:ascii="Cambria" w:hAnsi="Cambria" w:cs="Tahoma"/>
          <w:color w:val="auto"/>
          <w:sz w:val="20"/>
          <w:szCs w:val="20"/>
        </w:rPr>
        <w:t xml:space="preserve"> 2023 r.,</w:t>
      </w:r>
      <w:proofErr w:type="spellStart"/>
      <w:r w:rsidR="002166CB" w:rsidRPr="00406C61">
        <w:rPr>
          <w:rFonts w:ascii="Cambria" w:hAnsi="Cambria" w:cs="Tahoma"/>
          <w:color w:val="auto"/>
          <w:sz w:val="20"/>
          <w:szCs w:val="20"/>
        </w:rPr>
        <w:t>poz</w:t>
      </w:r>
      <w:proofErr w:type="spellEnd"/>
      <w:r w:rsidR="002166CB" w:rsidRPr="00406C61">
        <w:rPr>
          <w:rFonts w:ascii="Cambria" w:hAnsi="Cambria" w:cs="Tahoma"/>
          <w:color w:val="auto"/>
          <w:sz w:val="20"/>
          <w:szCs w:val="20"/>
        </w:rPr>
        <w:t>. 1939 ze zm.</w:t>
      </w:r>
      <w:r w:rsidRPr="00406C61">
        <w:rPr>
          <w:rFonts w:ascii="Cambria" w:hAnsi="Cambria" w:cs="Tahoma"/>
          <w:color w:val="auto"/>
          <w:sz w:val="20"/>
          <w:szCs w:val="20"/>
        </w:rPr>
        <w:t xml:space="preserve">), lub za odpowiadające tym przestępstwom czyny zabronione określone w przepisach prawa obcego oraz nie został za nie skazany. </w:t>
      </w:r>
      <w:r w:rsidRPr="00406C61">
        <w:rPr>
          <w:rFonts w:ascii="Cambria" w:hAnsi="Cambria" w:cs="Tahoma"/>
          <w:b/>
          <w:bCs/>
          <w:color w:val="auto"/>
          <w:sz w:val="20"/>
          <w:szCs w:val="20"/>
        </w:rPr>
        <w:t xml:space="preserve">Na dowód powyższego </w:t>
      </w:r>
      <w:r w:rsidRPr="00406C61">
        <w:rPr>
          <w:rFonts w:ascii="Cambria" w:hAnsi="Cambria" w:cs="Tahoma"/>
          <w:b/>
          <w:bCs/>
          <w:color w:val="auto"/>
          <w:sz w:val="20"/>
          <w:szCs w:val="20"/>
          <w:u w:val="single"/>
        </w:rPr>
        <w:t>przedkłada</w:t>
      </w:r>
      <w:r w:rsidRPr="00406C61">
        <w:rPr>
          <w:rFonts w:ascii="Cambria" w:hAnsi="Cambria" w:cs="Tahoma"/>
          <w:b/>
          <w:bCs/>
          <w:color w:val="auto"/>
          <w:sz w:val="20"/>
          <w:szCs w:val="20"/>
        </w:rPr>
        <w:t xml:space="preserve"> Udzielającemu zamówienia informację z Krajowego Rejestru Karnego lub dokumenty wskazane w art. 21 ust. 4-8 ustawy z dnia 13 maja 2016 r. o przeciwdziałaniu zagrożeniom przestępczością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</w:rPr>
        <w:t xml:space="preserve"> na tle seksualnym i ochronie małoletnich 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i zobowiązuje się informować Udzielającego zamówienia o każdej zmianie informacji w tym zakresie w terminie 3 dni od dnia zaistnienia zmiany.</w:t>
      </w:r>
    </w:p>
    <w:p w14:paraId="66BD47D3" w14:textId="77777777" w:rsidR="00305D6E" w:rsidRPr="006B0F1F" w:rsidRDefault="00254E09" w:rsidP="00A6187A">
      <w:pPr>
        <w:pStyle w:val="Domylnie"/>
        <w:spacing w:before="120" w:after="0" w:line="240" w:lineRule="auto"/>
        <w:ind w:left="425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5</w:t>
      </w:r>
    </w:p>
    <w:p w14:paraId="06796211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 xml:space="preserve">Przyjmujący zamówienie, w czasie świadczenia usług medycznych, objętych niniejszą Umową korzysta bezpłatnie z: </w:t>
      </w:r>
    </w:p>
    <w:p w14:paraId="79B3D5AD" w14:textId="77777777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bazy lokalowej Udzielającego zamówienia,</w:t>
      </w:r>
    </w:p>
    <w:p w14:paraId="03195433" w14:textId="77777777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aparatury i sprzętu medycznego będącego własnością Udzielającego zamówienia.</w:t>
      </w:r>
    </w:p>
    <w:p w14:paraId="7DBFCFDC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Korzystanie z wyżej wymienionych środków może odbywać się w zakresie niezbędnym do świadczenia usług zdrowotnych objętych niniejszą Umową.</w:t>
      </w:r>
    </w:p>
    <w:p w14:paraId="429638FD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Konserwacja i naprawa sprzętu odbywa się na koszt Udzielającego zamówienia.</w:t>
      </w:r>
    </w:p>
    <w:p w14:paraId="18151B74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W przypadku uszkodzenia lub zniszczenia aparatury lub sprzętu medycznego z winy Przyjmującego zamówienie, Udzielający zamówienia obciąży kosztami naprawy Przyjmującego zamówienie.</w:t>
      </w:r>
    </w:p>
    <w:p w14:paraId="7CCAE6F0" w14:textId="77777777" w:rsidR="00305D6E" w:rsidRPr="005B1F32" w:rsidRDefault="005B1F32">
      <w:pPr>
        <w:pStyle w:val="Domylnie"/>
        <w:numPr>
          <w:ilvl w:val="1"/>
          <w:numId w:val="17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Przyjmujący zamówienie nie może wykorzystywać środków, o których mowa w ust. 1, na cele odpłatnego udzielania świadczeń zdrowotnych, chyba, że odpłatność wynika z obowiązujących u Udzielającego zamówienia regulacji i jest pobierana na jego konto</w:t>
      </w:r>
      <w:r w:rsidR="00254E09" w:rsidRPr="005B1F32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0F0A6F11" w14:textId="77777777" w:rsidR="00305D6E" w:rsidRPr="006B0F1F" w:rsidRDefault="00254E09" w:rsidP="00804002">
      <w:pPr>
        <w:pStyle w:val="Domylnie"/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6</w:t>
      </w:r>
    </w:p>
    <w:p w14:paraId="1E53859E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Udzielający zamówienia zobowiązuje się do przygotowania pomieszczeń zgodnie z art. 22 ustawy o działalności leczniczej oraz, rejestracji pacjentów podczas świadczenia usług medycznych przez Przyjmującego zamówienie.</w:t>
      </w:r>
    </w:p>
    <w:p w14:paraId="0539B8D9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zapewnia we własnym zakresie odzież i obuwie robocze i zobowiązuje się postępować z nimi zgodnie z obowiązującymi przepisami.</w:t>
      </w:r>
    </w:p>
    <w:p w14:paraId="12750406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oświadcza, że posiada znajomość obsługi sprzętu i aparatury medycznej oraz obsługi komputera niezbędną do prawidłowego wykonania niniejszej umowy.</w:t>
      </w:r>
    </w:p>
    <w:p w14:paraId="2E280D95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oświadcza, że zna przepisy i zasady bezpieczeństwa i higieny pracy obowiązujące przy wykonywaniu czynności objętych umową i oświadcza, że stan jego zdrowia pozwala 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lastRenderedPageBreak/>
        <w:t>na wykonywanie umowy zgodnie z wymogami określonymi w przepisach szczególnych dotyczących osób udzielających świadczeń zdrowotnych.</w:t>
      </w:r>
    </w:p>
    <w:p w14:paraId="519DD7D5" w14:textId="77777777" w:rsidR="005B1F32" w:rsidRP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przy zawarciu umowy oraz w całym okresie jej trwania obowiązany jest do posiadania i okazywania na każde żądanie Udzielającego zamówienia aktualnego orzeczenia lekarskiego oraz przeszkolenia w zakresie BHP adekwatnego dla grupy zawodowej, którą reprezentuje i której charakter pracy wiąże się z narażeniem na czynniki szkodliwe dla zdrowia, uciążliwe lub niebezpieczne albo z odpowiedzialnością w zakresie bezpieczeństwa i higieny pracy.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  <w:t xml:space="preserve">   </w:t>
      </w:r>
    </w:p>
    <w:p w14:paraId="2F6DE3E4" w14:textId="77777777" w:rsidR="00305D6E" w:rsidRPr="006B0F1F" w:rsidRDefault="00254E09" w:rsidP="005B1F32">
      <w:pPr>
        <w:pStyle w:val="Domylnie"/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7</w:t>
      </w:r>
    </w:p>
    <w:p w14:paraId="25CC6FAE" w14:textId="77777777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W przypadku niezdolności do świadczenia usług, Przyjmujący zamówienie niezwłocznie zawiadamia o tym fakcie Udzielającego zamówienia.</w:t>
      </w:r>
    </w:p>
    <w:p w14:paraId="2EE5357D" w14:textId="77777777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Przyjmujący zamówienie odpowiada za osoby trzecie, którym przekazał obowiązki wynikające z niniejszej Umowy.</w:t>
      </w:r>
    </w:p>
    <w:p w14:paraId="2A41B6A2" w14:textId="77777777" w:rsidR="00106056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Postanowienia o obowiązkach Przyjmującego zamówienie, wynikające z Umowy stosuje się odpowiednio do jego zastępcy</w:t>
      </w:r>
      <w:r w:rsidR="00106056" w:rsidRPr="00CC09E2">
        <w:rPr>
          <w:rStyle w:val="h2"/>
          <w:rFonts w:ascii="Cambria" w:hAnsi="Cambria" w:cs="Tahoma"/>
          <w:color w:val="000000" w:themeColor="text1"/>
          <w:sz w:val="20"/>
          <w:szCs w:val="20"/>
        </w:rPr>
        <w:t>.</w:t>
      </w:r>
    </w:p>
    <w:p w14:paraId="36081D80" w14:textId="77777777" w:rsidR="00305D6E" w:rsidRPr="00406C61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§ 8</w:t>
      </w:r>
    </w:p>
    <w:p w14:paraId="70607743" w14:textId="77777777" w:rsidR="00CC09E2" w:rsidRPr="00406C61" w:rsidRDefault="00CC09E2" w:rsidP="00CC09E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 xml:space="preserve">WARUNKI FINANSOWE  </w:t>
      </w:r>
    </w:p>
    <w:p w14:paraId="3FCC3548" w14:textId="77777777" w:rsidR="00CC09E2" w:rsidRPr="00406C61" w:rsidRDefault="00CC09E2" w:rsidP="00F80F67">
      <w:pPr>
        <w:pStyle w:val="Domylnie"/>
        <w:numPr>
          <w:ilvl w:val="1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Maksymalna wartość umowy nie przekroczy kwoty brutto </w:t>
      </w:r>
      <w:r w:rsidR="00745FFF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………………….</w:t>
      </w: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zł </w:t>
      </w: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(słownie:</w:t>
      </w:r>
      <w:r w:rsidR="00745FFF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…………………………………………</w:t>
      </w:r>
      <w:r w:rsidR="00D04552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D0455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</w:t>
      </w:r>
      <w:r w:rsidRPr="00406C61">
        <w:rPr>
          <w:rStyle w:val="Domylnaczcionkaakapitu1"/>
          <w:rFonts w:ascii="Cambria" w:eastAsiaTheme="minorEastAsia" w:hAnsi="Cambria" w:cs="Tahoma"/>
          <w:i/>
          <w:iCs/>
          <w:color w:val="auto"/>
          <w:sz w:val="20"/>
          <w:szCs w:val="20"/>
          <w:lang w:eastAsia="pl-PL"/>
        </w:rPr>
        <w:t>00/100</w:t>
      </w: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) w tym:</w:t>
      </w:r>
    </w:p>
    <w:p w14:paraId="1824F362" w14:textId="011CEF0B" w:rsidR="00F80F67" w:rsidRPr="00406C61" w:rsidRDefault="00406C61" w:rsidP="00406C61">
      <w:pPr>
        <w:pStyle w:val="Domylnie"/>
        <w:spacing w:after="0" w:line="360" w:lineRule="auto"/>
        <w:ind w:left="284"/>
        <w:jc w:val="both"/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 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wartość 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świadcze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ń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zdrowotn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ych przez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lekarz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a 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w ramach</w:t>
      </w:r>
      <w:r w:rsidR="00CC09E2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Poradni Lekarza POZ</w:t>
      </w:r>
      <w:r w:rsidR="00ED5919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ED5919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nie przekroczy</w:t>
      </w:r>
    </w:p>
    <w:p w14:paraId="5C99C37A" w14:textId="77777777" w:rsidR="00CC09E2" w:rsidRPr="00406C61" w:rsidRDefault="00ED5919" w:rsidP="002166CB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kwoty </w:t>
      </w:r>
      <w:r w:rsidR="00CC09E2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brutto:</w:t>
      </w:r>
      <w:r w:rsidR="00563EC6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B6295B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……………….</w:t>
      </w:r>
      <w:r w:rsidR="00563EC6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,00</w:t>
      </w:r>
      <w:r w:rsidR="00F80F67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  </w:t>
      </w: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zł </w:t>
      </w:r>
    </w:p>
    <w:p w14:paraId="11ED0719" w14:textId="77777777" w:rsidR="00ED5919" w:rsidRPr="00406C61" w:rsidRDefault="00ED5919" w:rsidP="00F80F67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iloś</w:t>
      </w:r>
      <w:r w:rsidR="00F80F67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ci</w:t>
      </w: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Pr="00406C61">
        <w:rPr>
          <w:rFonts w:ascii="Cambria" w:eastAsia="Times New Roman" w:hAnsi="Cambria" w:cs="Calibri Light"/>
          <w:b/>
          <w:bCs/>
          <w:color w:val="auto"/>
          <w:sz w:val="20"/>
          <w:szCs w:val="20"/>
        </w:rPr>
        <w:t>g</w:t>
      </w:r>
      <w:r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>odzin</w:t>
      </w:r>
      <w:r w:rsidR="00F80F67"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 xml:space="preserve">:  </w:t>
      </w:r>
      <w:r w:rsidR="00B6295B"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>………………</w:t>
      </w:r>
      <w:r w:rsidR="00F80F67"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 xml:space="preserve"> godz.</w:t>
      </w:r>
    </w:p>
    <w:p w14:paraId="4D361383" w14:textId="77777777" w:rsidR="00CC09E2" w:rsidRPr="00406C61" w:rsidRDefault="00CC09E2" w:rsidP="00A02FEC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 xml:space="preserve">Wynagrodzenie, wymienione w ust. 1 zostało określone na podstawie Formularza Ofertowego Przyjmującego Zamówienia stanowiącego </w:t>
      </w:r>
      <w:r w:rsidRPr="00406C61">
        <w:rPr>
          <w:rFonts w:ascii="Cambria" w:hAnsi="Cambria"/>
          <w:b/>
          <w:bCs/>
          <w:color w:val="auto"/>
          <w:sz w:val="20"/>
          <w:szCs w:val="20"/>
        </w:rPr>
        <w:t>Załącznik Nr 5 do umowy</w:t>
      </w:r>
      <w:r w:rsidRPr="00406C61">
        <w:rPr>
          <w:rFonts w:ascii="Cambria" w:hAnsi="Cambria"/>
          <w:color w:val="auto"/>
          <w:sz w:val="20"/>
          <w:szCs w:val="20"/>
        </w:rPr>
        <w:t xml:space="preserve"> i obejmuje wszystkie koszty związane z realizacją Umowy.</w:t>
      </w:r>
    </w:p>
    <w:p w14:paraId="2E9762BB" w14:textId="77777777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eastAsia="Arial Unicode MS" w:hAnsi="Cambria"/>
          <w:color w:val="auto"/>
          <w:sz w:val="20"/>
          <w:szCs w:val="20"/>
        </w:rPr>
        <w:t xml:space="preserve">Strony ustalają, że zapłata wynagrodzenia za </w:t>
      </w: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udzielanie świadczeń zdrowotnych lekarskich </w:t>
      </w: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br/>
        <w:t xml:space="preserve">w ramach </w:t>
      </w:r>
      <w:r w:rsidRPr="00406C61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Poradni Lekarza POZ </w:t>
      </w:r>
      <w:r w:rsidRPr="00406C61">
        <w:rPr>
          <w:rFonts w:ascii="Cambria" w:eastAsia="Arial Unicode MS" w:hAnsi="Cambria"/>
          <w:color w:val="auto"/>
          <w:sz w:val="20"/>
          <w:szCs w:val="20"/>
        </w:rPr>
        <w:t xml:space="preserve">odbędzie się na podstawie miesięcznych faktur częściowych, wystawionych po zrealizowaniu świadczeń zdrowotnych w danym miesiącu. </w:t>
      </w:r>
    </w:p>
    <w:p w14:paraId="00B3671F" w14:textId="3B635986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 xml:space="preserve">Wynagrodzenie </w:t>
      </w:r>
      <w:r w:rsidRPr="00406C61">
        <w:rPr>
          <w:rFonts w:ascii="Cambria" w:hAnsi="Cambria"/>
          <w:bCs/>
          <w:color w:val="auto"/>
          <w:sz w:val="20"/>
          <w:szCs w:val="20"/>
        </w:rPr>
        <w:t>za</w:t>
      </w:r>
      <w:r w:rsidRPr="00406C61">
        <w:rPr>
          <w:rFonts w:ascii="Cambria" w:hAnsi="Cambria"/>
          <w:b/>
          <w:color w:val="auto"/>
          <w:sz w:val="20"/>
          <w:szCs w:val="20"/>
        </w:rPr>
        <w:t xml:space="preserve"> </w:t>
      </w:r>
      <w:r w:rsidRPr="00406C61">
        <w:rPr>
          <w:rFonts w:ascii="Cambria" w:hAnsi="Cambria"/>
          <w:color w:val="auto"/>
          <w:sz w:val="20"/>
          <w:szCs w:val="20"/>
        </w:rPr>
        <w:t xml:space="preserve">realizację świadczeń zdrowotnych </w:t>
      </w:r>
      <w:r w:rsidRPr="00406C61">
        <w:rPr>
          <w:rFonts w:ascii="Cambria" w:hAnsi="Cambria"/>
          <w:bCs/>
          <w:color w:val="auto"/>
          <w:sz w:val="20"/>
          <w:szCs w:val="20"/>
        </w:rPr>
        <w:t xml:space="preserve">w danym miesiącu (wynagrodzenie częściowe) ustala się na kwotę wynikającą z </w:t>
      </w:r>
      <w:r w:rsidRPr="00406C61">
        <w:rPr>
          <w:rFonts w:ascii="Cambria" w:hAnsi="Cambria"/>
          <w:color w:val="auto"/>
          <w:sz w:val="20"/>
          <w:szCs w:val="20"/>
        </w:rPr>
        <w:t xml:space="preserve">iloczynu ilości godzin oraz ceny </w:t>
      </w:r>
      <w:r w:rsidRPr="00406C61">
        <w:rPr>
          <w:rFonts w:ascii="Cambria" w:hAnsi="Cambria"/>
          <w:b/>
          <w:bCs/>
          <w:color w:val="auto"/>
          <w:sz w:val="20"/>
          <w:szCs w:val="20"/>
        </w:rPr>
        <w:t>za 1 godzinę udzielania świadczeń</w:t>
      </w:r>
      <w:r w:rsidRPr="00406C61">
        <w:rPr>
          <w:rFonts w:ascii="Cambria" w:hAnsi="Cambria"/>
          <w:color w:val="auto"/>
          <w:sz w:val="20"/>
          <w:szCs w:val="20"/>
        </w:rPr>
        <w:t xml:space="preserve"> w wysokości </w:t>
      </w:r>
      <w:r w:rsidRPr="00406C61">
        <w:rPr>
          <w:rFonts w:ascii="Cambria" w:hAnsi="Cambria"/>
          <w:b/>
          <w:bCs/>
          <w:color w:val="auto"/>
          <w:sz w:val="20"/>
          <w:szCs w:val="20"/>
        </w:rPr>
        <w:t>brutto</w:t>
      </w:r>
      <w:r w:rsidRPr="00406C61">
        <w:rPr>
          <w:rFonts w:ascii="Cambria" w:hAnsi="Cambria"/>
          <w:color w:val="auto"/>
          <w:sz w:val="20"/>
          <w:szCs w:val="20"/>
        </w:rPr>
        <w:t>:</w:t>
      </w:r>
      <w:r w:rsidR="003F29A2" w:rsidRPr="00406C61">
        <w:rPr>
          <w:rFonts w:ascii="Cambria" w:hAnsi="Cambria"/>
          <w:color w:val="auto"/>
          <w:sz w:val="20"/>
          <w:szCs w:val="20"/>
        </w:rPr>
        <w:t xml:space="preserve"> </w:t>
      </w:r>
      <w:r w:rsidR="003968C6">
        <w:rPr>
          <w:rFonts w:ascii="Cambria" w:hAnsi="Cambria"/>
          <w:color w:val="auto"/>
          <w:sz w:val="20"/>
          <w:szCs w:val="20"/>
        </w:rPr>
        <w:t>………………</w:t>
      </w:r>
      <w:r w:rsidR="003F29A2" w:rsidRPr="00406C61">
        <w:rPr>
          <w:rFonts w:ascii="Cambria" w:hAnsi="Cambria"/>
          <w:color w:val="auto"/>
          <w:sz w:val="20"/>
          <w:szCs w:val="20"/>
        </w:rPr>
        <w:t xml:space="preserve"> zł</w:t>
      </w:r>
    </w:p>
    <w:p w14:paraId="7D87B2CD" w14:textId="77777777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>Integralną częścią każdej faktury VAT, o której mowa w ust. 3 będzie wykaz zrealizowanych  godzin w danym miesiącu.</w:t>
      </w:r>
    </w:p>
    <w:p w14:paraId="59E3588F" w14:textId="77777777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bookmarkStart w:id="13" w:name="_Hlk181092194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Płatność faktury, o której mowa  w ust. 3 nastąpi w ciągu 14 dni </w:t>
      </w:r>
      <w:bookmarkStart w:id="14" w:name="_Hlk179449386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>po zakończeniu rozliczonego miesiąca, pod warunkiem przedłożenia faktury do dnia 5-go po m-</w:t>
      </w:r>
      <w:proofErr w:type="spellStart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>cu</w:t>
      </w:r>
      <w:proofErr w:type="spellEnd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rozliczeniowym.</w:t>
      </w:r>
    </w:p>
    <w:bookmarkEnd w:id="13"/>
    <w:bookmarkEnd w:id="14"/>
    <w:p w14:paraId="01C95586" w14:textId="77777777" w:rsidR="00CC09E2" w:rsidRPr="00406C61" w:rsidRDefault="002166CB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>Przyjmujący z</w:t>
      </w:r>
      <w:r w:rsidR="00CC09E2" w:rsidRPr="00406C61">
        <w:rPr>
          <w:rFonts w:ascii="Cambria" w:hAnsi="Cambria"/>
          <w:color w:val="auto"/>
          <w:sz w:val="20"/>
          <w:szCs w:val="20"/>
        </w:rPr>
        <w:t>amówienie nie będzie składał żadnyc</w:t>
      </w:r>
      <w:r w:rsidRPr="00406C61">
        <w:rPr>
          <w:rFonts w:ascii="Cambria" w:hAnsi="Cambria"/>
          <w:color w:val="auto"/>
          <w:sz w:val="20"/>
          <w:szCs w:val="20"/>
        </w:rPr>
        <w:t>h roszczeń wobec Udzielającego z</w:t>
      </w:r>
      <w:r w:rsidR="00CC09E2" w:rsidRPr="00406C61">
        <w:rPr>
          <w:rFonts w:ascii="Cambria" w:hAnsi="Cambria"/>
          <w:color w:val="auto"/>
          <w:sz w:val="20"/>
          <w:szCs w:val="20"/>
        </w:rPr>
        <w:t xml:space="preserve">amówienia </w:t>
      </w:r>
      <w:r w:rsidR="00CC09E2" w:rsidRPr="00406C61">
        <w:rPr>
          <w:rFonts w:ascii="Cambria" w:hAnsi="Cambria"/>
          <w:color w:val="auto"/>
          <w:sz w:val="20"/>
          <w:szCs w:val="20"/>
        </w:rPr>
        <w:br/>
        <w:t>w przypadku niewyk</w:t>
      </w:r>
      <w:r w:rsidRPr="00406C61">
        <w:rPr>
          <w:rFonts w:ascii="Cambria" w:hAnsi="Cambria"/>
          <w:color w:val="auto"/>
          <w:sz w:val="20"/>
          <w:szCs w:val="20"/>
        </w:rPr>
        <w:t>orzystania przez Udzielającego z</w:t>
      </w:r>
      <w:r w:rsidR="00CC09E2" w:rsidRPr="00406C61">
        <w:rPr>
          <w:rFonts w:ascii="Cambria" w:hAnsi="Cambria"/>
          <w:color w:val="auto"/>
          <w:sz w:val="20"/>
          <w:szCs w:val="20"/>
        </w:rPr>
        <w:t xml:space="preserve">amówienia maksymalnej wartości umowy, </w:t>
      </w:r>
      <w:r w:rsidR="00CC09E2" w:rsidRPr="00406C61">
        <w:rPr>
          <w:rFonts w:ascii="Cambria" w:hAnsi="Cambria"/>
          <w:color w:val="auto"/>
          <w:sz w:val="20"/>
          <w:szCs w:val="20"/>
        </w:rPr>
        <w:br/>
        <w:t>o której mowa w ust. 1.</w:t>
      </w:r>
    </w:p>
    <w:p w14:paraId="23E2948D" w14:textId="77777777" w:rsidR="00CC09E2" w:rsidRPr="00406C61" w:rsidRDefault="00CC09E2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Przyjmujący zamówienie przyjmuje do wiadomości, że w przypadku, gdy faktyczna ilość udzielonych świadczeń będzie niższa niż wskazana w formularzu ofertowym, nie będą mu przysługiwały względem Udzielającego zmówienia żadne roszczenia z tego tytułu.</w:t>
      </w:r>
    </w:p>
    <w:p w14:paraId="4669B8C5" w14:textId="77777777" w:rsidR="00CC09E2" w:rsidRPr="00890C26" w:rsidRDefault="00CC09E2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Wynagrodzenie naliczone na zasadach przewidzianych niniejszą umową wyczerpuje w całości wszelkie roszczenia Przyjmującego zamówienie względem Udzielającego zamówienie z tytułu realizacji umowy, w tym także z tytułu kosztów dojazdu do siedziby Udzielającego zamówienia. W przypadku gdy Udzielający zamówienia nie zapewni Przyjmującemu zamówienie środka transportu w celu odbycia</w:t>
      </w:r>
      <w:r w:rsidRPr="00890C26">
        <w:rPr>
          <w:rFonts w:ascii="Cambria" w:hAnsi="Cambria" w:cs="Tahoma"/>
          <w:color w:val="000000" w:themeColor="text1"/>
          <w:sz w:val="20"/>
          <w:szCs w:val="20"/>
        </w:rPr>
        <w:t xml:space="preserve"> wizyty domowej u pacjenta Udzielający zamówienie zwróci Przyjmującemu zamówienie koszty dojazdu według obowiązującej stawki. Odległości wyliczane będą na podstawie aplikacji Google </w:t>
      </w:r>
      <w:proofErr w:type="spellStart"/>
      <w:r w:rsidRPr="00890C26">
        <w:rPr>
          <w:rFonts w:ascii="Cambria" w:hAnsi="Cambria" w:cs="Tahoma"/>
          <w:color w:val="000000" w:themeColor="text1"/>
          <w:sz w:val="20"/>
          <w:szCs w:val="20"/>
        </w:rPr>
        <w:t>Maps</w:t>
      </w:r>
      <w:proofErr w:type="spellEnd"/>
      <w:r w:rsidRPr="00890C26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60E23C59" w14:textId="77777777" w:rsidR="009D6D6E" w:rsidRDefault="00254E09" w:rsidP="00FF1F39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9</w:t>
      </w:r>
      <w:r w:rsidR="009D6D6E" w:rsidRPr="006B0F1F">
        <w:rPr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</w:p>
    <w:p w14:paraId="623219EA" w14:textId="77777777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5" w:name="_Hlk181093085"/>
      <w:r w:rsidRPr="00CC09E2">
        <w:rPr>
          <w:rFonts w:ascii="Cambria" w:eastAsiaTheme="minorHAnsi" w:hAnsi="Cambria" w:cs="Tahoma"/>
          <w:sz w:val="20"/>
          <w:szCs w:val="20"/>
          <w:lang w:eastAsia="en-US"/>
        </w:rPr>
        <w:t>Przyjmujący zamówienie zobowiązuje się do powstrzymania od działalności sprzecznej z interesem Udzielającego zamówienia lub mogącej szkodzić jego interesom.</w:t>
      </w:r>
    </w:p>
    <w:p w14:paraId="37192251" w14:textId="77777777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6" w:name="_Hlk181092666"/>
      <w:bookmarkEnd w:id="15"/>
      <w:r w:rsidRPr="00CC09E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Jeżeli na skutek naruszenia zasad, o których mowa w ust. 1, Udzielający zamówienia poniesie szkodę, Przyjmujący zamówienie zobowiązany jest do jej naprawienia</w:t>
      </w:r>
    </w:p>
    <w:bookmarkEnd w:id="16"/>
    <w:p w14:paraId="5A463E03" w14:textId="77777777" w:rsidR="00305D6E" w:rsidRPr="006B0F1F" w:rsidRDefault="00254E09" w:rsidP="00FF1F39">
      <w:pPr>
        <w:pStyle w:val="Domylnie"/>
        <w:tabs>
          <w:tab w:val="clear" w:pos="709"/>
          <w:tab w:val="left" w:pos="753"/>
          <w:tab w:val="left" w:pos="764"/>
          <w:tab w:val="left" w:pos="1135"/>
          <w:tab w:val="left" w:pos="1179"/>
          <w:tab w:val="left" w:pos="1571"/>
          <w:tab w:val="left" w:pos="1987"/>
          <w:tab w:val="left" w:pos="2413"/>
        </w:tabs>
        <w:spacing w:before="120" w:after="0" w:line="240" w:lineRule="auto"/>
        <w:ind w:left="11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A534F0" w:rsidRPr="006B0F1F">
        <w:rPr>
          <w:rFonts w:ascii="Cambria" w:hAnsi="Cambria" w:cs="Tahoma"/>
          <w:b/>
          <w:color w:val="000000" w:themeColor="text1"/>
          <w:sz w:val="20"/>
          <w:szCs w:val="20"/>
        </w:rPr>
        <w:t>0</w:t>
      </w:r>
    </w:p>
    <w:p w14:paraId="53C5E8F5" w14:textId="77777777" w:rsidR="004C78DD" w:rsidRPr="00406C61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bookmarkStart w:id="17" w:name="_Hlk181092770"/>
      <w:r w:rsidRPr="004C78DD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</w:t>
      </w:r>
      <w:r w:rsidRPr="00406C61">
        <w:rPr>
          <w:rFonts w:ascii="Cambria" w:hAnsi="Cambria" w:cs="Tahoma"/>
          <w:color w:val="auto"/>
          <w:sz w:val="20"/>
          <w:szCs w:val="20"/>
        </w:rPr>
        <w:t>umową, a w szczególności, co do sposobu udzielania świadczeń zdrowotnych i ich jakości,</w:t>
      </w:r>
      <w:r w:rsidR="007F13C3" w:rsidRPr="00406C61">
        <w:rPr>
          <w:rFonts w:ascii="Cambria" w:hAnsi="Cambria" w:cs="Tahoma"/>
          <w:color w:val="auto"/>
          <w:sz w:val="20"/>
          <w:szCs w:val="20"/>
        </w:rPr>
        <w:t xml:space="preserve"> prowadzenia wymaganej </w:t>
      </w:r>
      <w:r w:rsidR="007F13C3" w:rsidRPr="00406C61">
        <w:rPr>
          <w:rFonts w:ascii="Cambria" w:hAnsi="Cambria" w:cs="Tahoma"/>
          <w:color w:val="auto"/>
          <w:sz w:val="20"/>
          <w:szCs w:val="20"/>
        </w:rPr>
        <w:lastRenderedPageBreak/>
        <w:t>sprawozdawczości</w:t>
      </w:r>
      <w:r w:rsidRPr="00406C61">
        <w:rPr>
          <w:rFonts w:ascii="Cambria" w:hAnsi="Cambria" w:cs="Tahoma"/>
          <w:color w:val="auto"/>
          <w:sz w:val="20"/>
          <w:szCs w:val="20"/>
        </w:rPr>
        <w:t xml:space="preserve"> oraz kontroli w zakresie trzeźwości i pozostawania pod wpływem środków odurzających.</w:t>
      </w:r>
    </w:p>
    <w:bookmarkEnd w:id="17"/>
    <w:p w14:paraId="6A86E01C" w14:textId="77777777" w:rsidR="004C78DD" w:rsidRPr="00406C61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Przyjmujący zamówienie obowiązany jest do niezwłocznego powiadomienia kierownictwa Udzielającego zamówienie lub inną wskazaną przez Udzielającego zamówienia osobę o pozostawaniu pacjenta pod wpływem alkoholu, narkotyków lub innych środków o podobnym działaniu, z wyjątkiem przyjmowanych zgodnie z zaleceniami lekarza, popełnieniu lub usiłowaniu popełnienia przez pacjenta przestępstwa, celowym samookaleczeniu ciała przez pacjenta lub usiłowaniu popełnienia przez pacjenta samobójstwa.</w:t>
      </w:r>
    </w:p>
    <w:p w14:paraId="53507B98" w14:textId="77777777" w:rsidR="00305D6E" w:rsidRPr="00406C61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Przyjmujący zamówienie zobowiązany jest do niezwłocznego powiadomienia Dyrektora Udzielającego zamówienia lub jego zastępcy o wszystkich zdarzeniach, które mogą wpłynąć na realizację przez niego przedmiotu Umowy</w:t>
      </w:r>
      <w:r w:rsidR="00254E09"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>.</w:t>
      </w:r>
    </w:p>
    <w:p w14:paraId="51A265DC" w14:textId="77777777" w:rsidR="00305D6E" w:rsidRPr="00406C61" w:rsidRDefault="00254E09" w:rsidP="00804002">
      <w:pPr>
        <w:pStyle w:val="Domylnie"/>
        <w:tabs>
          <w:tab w:val="left" w:pos="911"/>
          <w:tab w:val="left" w:pos="1762"/>
        </w:tabs>
        <w:spacing w:after="0" w:line="240" w:lineRule="auto"/>
        <w:ind w:left="202" w:hanging="202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§ 1</w:t>
      </w:r>
      <w:r w:rsidR="00A534F0" w:rsidRPr="00406C61">
        <w:rPr>
          <w:rFonts w:ascii="Cambria" w:hAnsi="Cambria" w:cs="Tahoma"/>
          <w:b/>
          <w:color w:val="auto"/>
          <w:sz w:val="20"/>
          <w:szCs w:val="20"/>
        </w:rPr>
        <w:t>1</w:t>
      </w:r>
    </w:p>
    <w:p w14:paraId="5E2A9B7C" w14:textId="77777777" w:rsidR="00132DC3" w:rsidRPr="00406C61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>W trakcie trwania Umowy, Przyjmujący zamówienie zobowiązany jest do zachowania w tajemnicy wszelkich informacji dotyczących świadczonych usług.</w:t>
      </w:r>
    </w:p>
    <w:p w14:paraId="239BD9D6" w14:textId="4E0B19E4" w:rsidR="00132DC3" w:rsidRPr="00406C61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W celu zapewnienia prawidłowej oraz należytej realizacji postanowień niniejszej umowy Udzielający zamówienia jako administrator danych powierza Przyjmującemu zamówienie przetwarzanie danych zgodnie z umową powierzenia </w:t>
      </w:r>
      <w:r w:rsidR="007F13C3"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 przetwarzania </w:t>
      </w: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>danych stanowiącą załącznik nr</w:t>
      </w:r>
      <w:r w:rsidRPr="00406C61">
        <w:rPr>
          <w:rStyle w:val="Domylnaczcionkaakapitu1"/>
          <w:rFonts w:ascii="Cambria" w:eastAsia="Calibri" w:hAnsi="Cambria" w:cs="Tahoma"/>
          <w:strike/>
          <w:color w:val="auto"/>
          <w:sz w:val="20"/>
          <w:szCs w:val="20"/>
          <w:shd w:val="clear" w:color="auto" w:fill="FFFFFF"/>
        </w:rPr>
        <w:t xml:space="preserve"> </w:t>
      </w: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9E5009"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2 </w:t>
      </w: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>do umowy.</w:t>
      </w:r>
    </w:p>
    <w:p w14:paraId="2D00AEE6" w14:textId="77777777" w:rsidR="006B500B" w:rsidRPr="00406C61" w:rsidRDefault="006B500B" w:rsidP="002F6339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b/>
          <w:color w:val="auto"/>
          <w:sz w:val="20"/>
          <w:szCs w:val="20"/>
        </w:rPr>
      </w:pPr>
    </w:p>
    <w:p w14:paraId="0E428453" w14:textId="77777777" w:rsidR="002F6339" w:rsidRPr="00406C61" w:rsidRDefault="00254E09" w:rsidP="002F6339">
      <w:pPr>
        <w:pStyle w:val="Domylnie"/>
        <w:tabs>
          <w:tab w:val="left" w:pos="1560"/>
        </w:tabs>
        <w:spacing w:after="0" w:line="240" w:lineRule="auto"/>
        <w:jc w:val="center"/>
        <w:rPr>
          <w:color w:val="auto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§ 1</w:t>
      </w:r>
      <w:r w:rsidR="002F6339" w:rsidRPr="00406C61">
        <w:rPr>
          <w:rFonts w:ascii="Cambria" w:hAnsi="Cambria" w:cs="Tahoma"/>
          <w:b/>
          <w:color w:val="auto"/>
          <w:sz w:val="20"/>
          <w:szCs w:val="20"/>
        </w:rPr>
        <w:t>2</w:t>
      </w:r>
      <w:r w:rsidR="002F6339" w:rsidRPr="00406C61">
        <w:rPr>
          <w:color w:val="auto"/>
        </w:rPr>
        <w:t xml:space="preserve"> </w:t>
      </w:r>
    </w:p>
    <w:p w14:paraId="28DB24AB" w14:textId="77777777" w:rsidR="00305D6E" w:rsidRPr="00406C61" w:rsidRDefault="002F6339" w:rsidP="002F6339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Okres obowiązywania umowy</w:t>
      </w:r>
    </w:p>
    <w:p w14:paraId="7A1A76A7" w14:textId="77777777" w:rsidR="00BF0BBF" w:rsidRPr="00406C61" w:rsidRDefault="00BF0BBF" w:rsidP="00406C61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360"/>
        <w:jc w:val="both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Umowa niniejsza zostaje zawarta na czas określony od dnia </w:t>
      </w:r>
      <w:r w:rsidR="00B6295B" w:rsidRPr="00406C61">
        <w:rPr>
          <w:rStyle w:val="Domylnaczcionkaakapitu1"/>
          <w:rFonts w:ascii="Cambria" w:hAnsi="Cambria" w:cs="Tahoma"/>
          <w:b/>
          <w:bCs/>
          <w:color w:val="auto"/>
          <w:sz w:val="20"/>
          <w:szCs w:val="20"/>
        </w:rPr>
        <w:t>……………………..</w:t>
      </w:r>
      <w:r w:rsidRPr="00406C61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 r. </w:t>
      </w: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do  </w:t>
      </w:r>
      <w:r w:rsidR="00B6295B"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>……………………….</w:t>
      </w:r>
      <w:r w:rsidRPr="00406C61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 r. </w:t>
      </w:r>
    </w:p>
    <w:p w14:paraId="6446F042" w14:textId="77777777" w:rsidR="002F6339" w:rsidRPr="00406C61" w:rsidRDefault="002F6339" w:rsidP="002F6339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both"/>
        <w:rPr>
          <w:rFonts w:ascii="Cambria" w:hAnsi="Cambria" w:cs="Tahoma"/>
          <w:bCs/>
          <w:color w:val="auto"/>
          <w:sz w:val="20"/>
          <w:szCs w:val="20"/>
        </w:rPr>
      </w:pPr>
    </w:p>
    <w:p w14:paraId="107BFD1B" w14:textId="77777777" w:rsidR="006763B3" w:rsidRPr="00406C61" w:rsidRDefault="006763B3" w:rsidP="006763B3">
      <w:pPr>
        <w:pStyle w:val="Domylnie"/>
        <w:tabs>
          <w:tab w:val="left" w:pos="1560"/>
        </w:tabs>
        <w:spacing w:after="0" w:line="240" w:lineRule="auto"/>
        <w:jc w:val="center"/>
        <w:rPr>
          <w:color w:val="auto"/>
        </w:rPr>
      </w:pPr>
      <w:bookmarkStart w:id="18" w:name="_Hlk181093408"/>
      <w:r w:rsidRPr="00406C61">
        <w:rPr>
          <w:rFonts w:ascii="Cambria" w:hAnsi="Cambria" w:cs="Tahoma"/>
          <w:b/>
          <w:color w:val="auto"/>
          <w:sz w:val="20"/>
          <w:szCs w:val="20"/>
        </w:rPr>
        <w:t>§ 13</w:t>
      </w:r>
      <w:r w:rsidRPr="00406C61">
        <w:rPr>
          <w:color w:val="auto"/>
        </w:rPr>
        <w:t xml:space="preserve"> </w:t>
      </w:r>
    </w:p>
    <w:bookmarkEnd w:id="18"/>
    <w:p w14:paraId="7FA9A236" w14:textId="0222A81C" w:rsidR="002F6339" w:rsidRDefault="006763B3" w:rsidP="006763B3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center"/>
        <w:rPr>
          <w:rFonts w:ascii="Cambria" w:hAnsi="Cambria" w:cs="Tahoma"/>
          <w:bCs/>
          <w:color w:val="000000" w:themeColor="text1"/>
          <w:sz w:val="20"/>
          <w:szCs w:val="20"/>
        </w:rPr>
      </w:pPr>
      <w:r w:rsidRPr="006763B3">
        <w:rPr>
          <w:rFonts w:ascii="Cambria" w:hAnsi="Cambria" w:cs="Tahoma"/>
          <w:b/>
          <w:color w:val="000000" w:themeColor="text1"/>
          <w:sz w:val="20"/>
          <w:szCs w:val="20"/>
        </w:rPr>
        <w:t>Rozwiązanie  umowy</w:t>
      </w:r>
    </w:p>
    <w:p w14:paraId="29C0F4AB" w14:textId="77777777" w:rsidR="006763B3" w:rsidRPr="006763B3" w:rsidRDefault="006763B3">
      <w:pPr>
        <w:pStyle w:val="Domylnie"/>
        <w:numPr>
          <w:ilvl w:val="1"/>
          <w:numId w:val="2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9" w:name="_Hlk181093491"/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Umowa ulega rozwiązaniu:</w:t>
      </w:r>
    </w:p>
    <w:bookmarkEnd w:id="19"/>
    <w:p w14:paraId="6A77121F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upływem terminu na jaki została zawarta,</w:t>
      </w:r>
    </w:p>
    <w:p w14:paraId="74FF0C78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dniem zakończenia udzielania określonych świadczeń zdrowotnych;</w:t>
      </w:r>
    </w:p>
    <w:p w14:paraId="778E564B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z zachowaniem okresu wypowiedzenia;</w:t>
      </w:r>
    </w:p>
    <w:p w14:paraId="2A918172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bez zachowania okresu wypowiedzenia, w przypadku, gdy druga strona rażąco narusza istotne postanowienia umowy.</w:t>
      </w:r>
    </w:p>
    <w:p w14:paraId="2B1FB22E" w14:textId="77777777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Udzielający zamówienia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="009E5009">
        <w:rPr>
          <w:rFonts w:ascii="Cambria" w:hAnsi="Cambria" w:cs="Tahoma"/>
          <w:bCs/>
          <w:color w:val="000000" w:themeColor="text1"/>
          <w:sz w:val="20"/>
          <w:szCs w:val="20"/>
        </w:rPr>
        <w:t xml:space="preserve">, w przypadku, gdy Przyjmujący </w:t>
      </w:r>
      <w:r w:rsidR="009E5009" w:rsidRPr="009E5009">
        <w:rPr>
          <w:rFonts w:ascii="Cambria" w:hAnsi="Cambria" w:cs="Tahoma"/>
          <w:bCs/>
          <w:color w:val="FF0000"/>
          <w:sz w:val="20"/>
          <w:szCs w:val="20"/>
        </w:rPr>
        <w:t>z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amówienie:</w:t>
      </w:r>
    </w:p>
    <w:p w14:paraId="7A03584A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wykonuje określonych umową obowiązków lub nie przestrzega określonych umową zakazów;</w:t>
      </w:r>
    </w:p>
    <w:p w14:paraId="6D5EF6F5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usunie uchybień, stwierdzonych przez Udzielającego zamówienia lub inny podmiot podczas przeprowadzonej kontroli w wyznaczonym terminie;</w:t>
      </w:r>
    </w:p>
    <w:p w14:paraId="6F34FA61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razie zaistnienia zmiany okoliczności powodującej, że wykonanie umowy nie będzie leżeć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interesie Udzielającego zamówienia.</w:t>
      </w:r>
    </w:p>
    <w:p w14:paraId="5E76524C" w14:textId="77777777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Przyjmujący zamówienie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, w przypadku:  </w:t>
      </w:r>
    </w:p>
    <w:p w14:paraId="7C401F92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braku płatności wynagrodzenia (należności) za co najmniej 2 pełne miesiące;</w:t>
      </w:r>
    </w:p>
    <w:p w14:paraId="43082ECE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braku płatności wynagrodzenia (należności) za jeden pełny miesiąc, jeżeli zaległość wynosi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co najmniej 90 dni;</w:t>
      </w:r>
    </w:p>
    <w:p w14:paraId="2BF87DF6" w14:textId="77777777" w:rsidR="006763B3" w:rsidRPr="00406C61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razie zaistnienia zmiany okoliczności powodującej, że wykonanie umowy nie bę</w:t>
      </w:r>
      <w:r w:rsidRPr="00406C61">
        <w:rPr>
          <w:rFonts w:ascii="Cambria" w:hAnsi="Cambria" w:cs="Tahoma"/>
          <w:bCs/>
          <w:color w:val="auto"/>
          <w:sz w:val="20"/>
          <w:szCs w:val="20"/>
        </w:rPr>
        <w:t xml:space="preserve">dzie leżeć </w:t>
      </w:r>
      <w:r w:rsidRPr="00406C61">
        <w:rPr>
          <w:rFonts w:ascii="Cambria" w:hAnsi="Cambria" w:cs="Tahoma"/>
          <w:bCs/>
          <w:color w:val="auto"/>
          <w:sz w:val="20"/>
          <w:szCs w:val="20"/>
        </w:rPr>
        <w:br/>
        <w:t>w interesie Przyjmującego zamówienia.</w:t>
      </w:r>
    </w:p>
    <w:p w14:paraId="77051A22" w14:textId="77777777" w:rsidR="006763B3" w:rsidRPr="00406C61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bCs/>
          <w:color w:val="auto"/>
          <w:sz w:val="20"/>
          <w:szCs w:val="20"/>
        </w:rPr>
        <w:t>Umowa może być rozwiązana przez Udzielającego zamówienia ze skutkiem natychmiastowym, gdy Przyjmujący zamówienie rażąco narusza istotne postanowienia umowy, w szczególności</w:t>
      </w:r>
      <w:r w:rsidR="009E5009" w:rsidRPr="00406C61">
        <w:rPr>
          <w:rFonts w:ascii="Cambria" w:hAnsi="Cambria" w:cs="Tahoma"/>
          <w:bCs/>
          <w:color w:val="auto"/>
          <w:sz w:val="20"/>
          <w:szCs w:val="20"/>
        </w:rPr>
        <w:t xml:space="preserve"> w przypadku</w:t>
      </w:r>
      <w:r w:rsidRPr="00406C61">
        <w:rPr>
          <w:rFonts w:ascii="Cambria" w:hAnsi="Cambria" w:cs="Tahoma"/>
          <w:bCs/>
          <w:color w:val="auto"/>
          <w:sz w:val="20"/>
          <w:szCs w:val="20"/>
        </w:rPr>
        <w:t>:</w:t>
      </w:r>
    </w:p>
    <w:p w14:paraId="19C88D67" w14:textId="77777777" w:rsidR="006763B3" w:rsidRPr="00406C61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bCs/>
          <w:color w:val="auto"/>
          <w:sz w:val="20"/>
          <w:szCs w:val="20"/>
        </w:rPr>
        <w:t>wykonywania przez Przyjmującego zamówienie usług w stanie nietrzeźwym lub po użyciu środków odurzających,</w:t>
      </w:r>
    </w:p>
    <w:p w14:paraId="3DE5766B" w14:textId="77777777" w:rsidR="006763B3" w:rsidRPr="00406C61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bCs/>
          <w:color w:val="auto"/>
          <w:sz w:val="20"/>
          <w:szCs w:val="20"/>
        </w:rPr>
        <w:t xml:space="preserve">gdy zachodzi podejrzenie użycia przez Przyjmującego zamówienie alkoholu lub środków odurzających, a Przyjmujący zamówienie odmówi poddania się badaniu krwi na zawartość alkoholu lub środków odurzających, </w:t>
      </w:r>
    </w:p>
    <w:p w14:paraId="26FCC415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gdy Przyjmujący zamówienie wykonuje umowę w sposób nienależyty pomimo wystosowania do niego wezwania do usunięcia nieprawidłowości w zakreślonym terminie i bezskutecznego upływu terminu,</w:t>
      </w:r>
    </w:p>
    <w:p w14:paraId="49FB31F8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utraty przez Przyjmującego zamówienie uprawnień do wykonywania zawodu,</w:t>
      </w:r>
    </w:p>
    <w:p w14:paraId="44B8D6DA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popełnienia przez Przyjmującego zamówienie przestępstwa, które uniemożliwia dalsze świadczenie usług, jeżeli przestępstwo jest oczywiste lub zostało stwierdzone prawomocnym wy</w:t>
      </w:r>
      <w:r w:rsidR="009E5009">
        <w:rPr>
          <w:rFonts w:ascii="Cambria" w:hAnsi="Cambria" w:cs="Tahoma"/>
          <w:bCs/>
          <w:color w:val="000000" w:themeColor="text1"/>
          <w:sz w:val="20"/>
          <w:szCs w:val="20"/>
        </w:rPr>
        <w:t xml:space="preserve">rokiem </w:t>
      </w:r>
      <w:r w:rsidR="009E5009" w:rsidRPr="009E5009">
        <w:rPr>
          <w:rFonts w:ascii="Cambria" w:hAnsi="Cambria" w:cs="Tahoma"/>
          <w:bCs/>
          <w:color w:val="FF0000"/>
          <w:sz w:val="20"/>
          <w:szCs w:val="20"/>
        </w:rPr>
        <w:t>S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ądu,</w:t>
      </w:r>
    </w:p>
    <w:p w14:paraId="02174849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choroby Przyjmującego zamówienie trwającej powyżej 6 miesięcy,</w:t>
      </w:r>
    </w:p>
    <w:p w14:paraId="523CB8E3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poddania się przez Przyjmującego zamówienie kontroli Udzielającego zamówienia lub innych uprawnionych organów,</w:t>
      </w:r>
    </w:p>
    <w:p w14:paraId="7E8DC849" w14:textId="3A70C17E" w:rsidR="006763B3" w:rsidRPr="004A4F46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gdy łączna kwota naliczonych kar umownych przekroczy </w:t>
      </w:r>
      <w:r w:rsidRPr="004A4F46">
        <w:rPr>
          <w:rFonts w:ascii="Cambria" w:hAnsi="Cambria" w:cs="Tahoma"/>
          <w:bCs/>
          <w:color w:val="auto"/>
          <w:sz w:val="20"/>
          <w:szCs w:val="20"/>
        </w:rPr>
        <w:t>kwotę wskazaną w § 14 ust.</w:t>
      </w:r>
      <w:r w:rsidR="009E5009" w:rsidRPr="004A4F46">
        <w:rPr>
          <w:rFonts w:ascii="Cambria" w:hAnsi="Cambria" w:cs="Tahoma"/>
          <w:bCs/>
          <w:color w:val="auto"/>
          <w:sz w:val="20"/>
          <w:szCs w:val="20"/>
        </w:rPr>
        <w:t xml:space="preserve"> 8</w:t>
      </w:r>
      <w:r w:rsidRPr="004A4F46">
        <w:rPr>
          <w:rFonts w:ascii="Cambria" w:hAnsi="Cambria" w:cs="Tahoma"/>
          <w:bCs/>
          <w:color w:val="auto"/>
          <w:sz w:val="20"/>
          <w:szCs w:val="20"/>
        </w:rPr>
        <w:t xml:space="preserve">  Umowy, </w:t>
      </w:r>
    </w:p>
    <w:p w14:paraId="204997FA" w14:textId="77777777" w:rsidR="006763B3" w:rsidRPr="006763B3" w:rsidRDefault="009E5009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A4F46">
        <w:rPr>
          <w:rFonts w:ascii="Cambria" w:hAnsi="Cambria" w:cs="Tahoma"/>
          <w:bCs/>
          <w:color w:val="auto"/>
          <w:sz w:val="20"/>
          <w:szCs w:val="20"/>
        </w:rPr>
        <w:lastRenderedPageBreak/>
        <w:t>wpisu Przyjmującego z</w:t>
      </w:r>
      <w:r w:rsidR="006763B3" w:rsidRPr="004A4F46">
        <w:rPr>
          <w:rFonts w:ascii="Cambria" w:hAnsi="Cambria" w:cs="Tahoma"/>
          <w:bCs/>
          <w:color w:val="auto"/>
          <w:sz w:val="20"/>
          <w:szCs w:val="20"/>
        </w:rPr>
        <w:t xml:space="preserve">amówienie do Krajowego Rejestru Karnego w zakresie przestępstw </w:t>
      </w:r>
      <w:r w:rsidR="006763B3"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określonych w rozdziale XIX i XXV Kodeksu karnego, w art. 189a i art. 207 Kodeksu karnego oraz w ustawie z dnia 29 lipca 2005 r. o przeciwdziałaniu narkomanii lub do innego rejestru za odpowiadające tym przestępstwom czyny zabronione określone w przepisach prawa obcego, bądź skazania Przyjmującego zamówienie za ww. przestępstwa. </w:t>
      </w:r>
    </w:p>
    <w:p w14:paraId="4258043F" w14:textId="77777777" w:rsidR="006B500B" w:rsidRDefault="006B500B" w:rsidP="0035240A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</w:p>
    <w:p w14:paraId="45A7C817" w14:textId="77777777" w:rsidR="006763B3" w:rsidRDefault="006763B3" w:rsidP="0035240A">
      <w:pPr>
        <w:pStyle w:val="Domylnie"/>
        <w:tabs>
          <w:tab w:val="left" w:pos="1560"/>
        </w:tabs>
        <w:spacing w:before="120" w:after="0" w:line="240" w:lineRule="auto"/>
        <w:jc w:val="center"/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>
        <w:rPr>
          <w:rFonts w:ascii="Cambria" w:hAnsi="Cambria" w:cs="Tahoma"/>
          <w:b/>
          <w:color w:val="000000" w:themeColor="text1"/>
          <w:sz w:val="20"/>
          <w:szCs w:val="20"/>
        </w:rPr>
        <w:t>4</w:t>
      </w:r>
      <w:r w:rsidRPr="002F6339">
        <w:t xml:space="preserve"> </w:t>
      </w:r>
    </w:p>
    <w:p w14:paraId="50B40713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wobec osób trzecich oraz wobec Udzielającego zamówienia za nienależyte wykonanie świadczeń i obowiązków będących przedmiotem niniejszej umowy.</w:t>
      </w:r>
    </w:p>
    <w:p w14:paraId="2580533F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za szkody będące wynikiem jego działania lub zaniechania, wynikające w szczególności z:</w:t>
      </w:r>
    </w:p>
    <w:p w14:paraId="47066E94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niewykonania lub nienależytego wykonania świadczeń będących przedmiotem niniejszej umowy;</w:t>
      </w:r>
    </w:p>
    <w:p w14:paraId="5CCD03AC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nieprawidłowego wystawiania recept podlegających refundacji przez NFZ (jeżeli dotyczy);</w:t>
      </w:r>
    </w:p>
    <w:p w14:paraId="4012CA81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prowadzenia dokumentacji medycznej i sprawozdawczości w sposób nieprawidłowy oraz niekompletny;</w:t>
      </w:r>
    </w:p>
    <w:p w14:paraId="2BEF9BB8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braku realizacji zaleceń pokontrolnych;</w:t>
      </w:r>
    </w:p>
    <w:p w14:paraId="2235A80E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użytkowania powierzonego sprzętu, aparatury medycznej i pomieszczeń niezgodnie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z przeznaczeniem. </w:t>
      </w:r>
    </w:p>
    <w:p w14:paraId="7F7CDC20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Przyjmujący zamówienie ma obowiązek udzielać Udzielającemu zamówienia na piśmie (dopuszcza się formę dokumentową za pośrednictwem wiadomości e-mail </w:t>
      </w:r>
      <w:hyperlink r:id="rId8" w:history="1">
        <w:r w:rsidR="007B5F2D" w:rsidRPr="0080590D">
          <w:rPr>
            <w:rStyle w:val="Hipercze"/>
            <w:rFonts w:ascii="Cambria" w:eastAsiaTheme="minorHAnsi" w:hAnsi="Cambria" w:cs="Tahoma"/>
            <w:sz w:val="20"/>
            <w:szCs w:val="20"/>
            <w:lang w:eastAsia="en-US"/>
          </w:rPr>
          <w:t>sekretariat@sgzozdywity.pl</w:t>
        </w:r>
      </w:hyperlink>
      <w:r w:rsidR="007B5F2D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) niezbędnych wyjaśnień dotyczących okoliczności udzielania świadczeń zdrowotnych, w każdym przypadku nie później niż w terminie 5 dni od dnia otrzymania zapytania.</w:t>
      </w:r>
    </w:p>
    <w:p w14:paraId="7415BCEB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bCs/>
          <w:sz w:val="20"/>
          <w:szCs w:val="20"/>
          <w:lang w:eastAsia="en-US"/>
        </w:rPr>
        <w:t>Udzielający zamówienia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 ma prawo nałożenia na Przyjmującego zamówienie kary umownej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w następujących przypadkach:</w:t>
      </w:r>
    </w:p>
    <w:p w14:paraId="00FD88F9" w14:textId="77777777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nie poddanie się kontroli Przyjmującego zamówienia lub upoważnionych przez niego osób  oraz uprawnionych jednostek (w szczególności NFZ) w zakresie wykonywanej umowy, zgodnie z określonymi wymogami i przepisami określającymi warunki wykonywania działalności leczniczej – w wysokości 100,00 zł za każdy stwierdzony przypadek,</w:t>
      </w:r>
    </w:p>
    <w:p w14:paraId="197C66D7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 xml:space="preserve">z tytułu prowadzenia dokumentacji medycznej w sposób niestaranny, nierzetelny, nie uwzględniający wszystkich wymogów i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procedur - w wysokości</w:t>
      </w:r>
      <w:r w:rsidRPr="004A4F46">
        <w:rPr>
          <w:rFonts w:ascii="Cambria" w:eastAsiaTheme="minorHAnsi" w:hAnsi="Cambria" w:cs="Tahoma"/>
          <w:color w:val="auto"/>
          <w:spacing w:val="40"/>
          <w:sz w:val="20"/>
          <w:szCs w:val="20"/>
          <w:lang w:eastAsia="en-US"/>
        </w:rPr>
        <w:t> 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50,00</w:t>
      </w:r>
      <w:r w:rsidRPr="004A4F46">
        <w:rPr>
          <w:rFonts w:ascii="Cambria" w:eastAsiaTheme="minorHAnsi" w:hAnsi="Cambria" w:cs="Tahoma"/>
          <w:color w:val="auto"/>
          <w:spacing w:val="-9"/>
          <w:sz w:val="20"/>
          <w:szCs w:val="20"/>
          <w:lang w:eastAsia="en-US"/>
        </w:rPr>
        <w:t> 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zł za</w:t>
      </w:r>
      <w:r w:rsidRPr="004A4F46">
        <w:rPr>
          <w:rFonts w:ascii="Cambria" w:eastAsiaTheme="minorHAnsi" w:hAnsi="Cambria" w:cs="Tahoma"/>
          <w:color w:val="auto"/>
          <w:spacing w:val="-7"/>
          <w:sz w:val="20"/>
          <w:szCs w:val="20"/>
          <w:lang w:eastAsia="en-US"/>
        </w:rPr>
        <w:t> 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każdy stwierdzony przypadek,</w:t>
      </w:r>
    </w:p>
    <w:p w14:paraId="54820A4A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 zwłokę w udzieleniu wyjaśnień, o których mowa w ust. 3 – w wysokości 50,00 zł,</w:t>
      </w:r>
      <w:r w:rsidR="007F13C3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liczoną do dnia złożenia wyjaśnień, </w:t>
      </w:r>
    </w:p>
    <w:p w14:paraId="1BD1A977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bookmarkStart w:id="20" w:name="_Hlk124936827"/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nieuzasadnione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odstąpienie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od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realizacji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świadczeń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zdrowotnych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objętych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niniejszą Umową tym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także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nierespektowanie ustalonego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harmonogramu świadczenia usług w danym miesiącu, niestawienia się w ustalonym terminie lub opuszczenie miejsca świadczenia usługi bez wcześniejszego uzgodnienia z Udzielającym zamówienia - w wysokości 50 zł za każdy stwierdzony przypadek,</w:t>
      </w:r>
    </w:p>
    <w:bookmarkEnd w:id="20"/>
    <w:p w14:paraId="555EFDAA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w przypadku rozwiązania umowy przez Udzielającego zamówienia bez zachowania okresu wypowiedzenia z przyczyn leżących po stronie Przyjmującego zamówienie - w wysokości 1000,00 zł, </w:t>
      </w:r>
    </w:p>
    <w:p w14:paraId="38364EE1" w14:textId="77777777" w:rsidR="00C40B3C" w:rsidRPr="004A4F46" w:rsidRDefault="00F12DC8" w:rsidP="00C40B3C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za palenie tytoniu w budynku siedziby Udzielającego zamówienia (nie dotyczy miejsc do tego wyznaczonych) - w wysokości </w:t>
      </w:r>
      <w:r w:rsidR="00412A64"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5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0,00 zł za każdy stwierdzony przypadek, </w:t>
      </w:r>
    </w:p>
    <w:p w14:paraId="167CEBB4" w14:textId="77777777" w:rsidR="00F12DC8" w:rsidRPr="004A4F46" w:rsidRDefault="00F12DC8" w:rsidP="00C40B3C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z tytułu braku wymaganego ubezpieczenia lub nieprzedstawienia dowodu jego zawarcia - 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br/>
        <w:t>w wysokości 50 zł,</w:t>
      </w:r>
      <w:r w:rsidR="00C40B3C" w:rsidRPr="004A4F46">
        <w:rPr>
          <w:rFonts w:ascii="Cambria" w:hAnsi="Cambria" w:cs="Arial"/>
          <w:color w:val="auto"/>
          <w:sz w:val="20"/>
          <w:szCs w:val="20"/>
        </w:rPr>
        <w:t xml:space="preserve"> </w:t>
      </w:r>
      <w:r w:rsidR="00C40B3C" w:rsidRPr="004A4F46">
        <w:rPr>
          <w:rFonts w:ascii="Cambria" w:eastAsia="Times New Roman" w:hAnsi="Cambria" w:cs="Arial"/>
          <w:color w:val="auto"/>
          <w:sz w:val="20"/>
          <w:szCs w:val="20"/>
        </w:rPr>
        <w:t xml:space="preserve">za każdy rozpoczęty dzień  zwłoki w jego uzyskaniu lub przedłożeniu Udzielającemu zamówienia liczoną do dnia uzyskania lub przedłożenia Udzielającemu zamówienie, </w:t>
      </w:r>
    </w:p>
    <w:p w14:paraId="516B0353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 niezachowanie zasad ochrony danych osobowych i danych wrażliwych – w wysokości 50,00 zł za każdy stwierdzony przypadek,</w:t>
      </w:r>
    </w:p>
    <w:p w14:paraId="116B6411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 niepoinformowanie Udzielającego zamówienia o zmianie informacji w dokumentach przedłożonych zgodnie z § 4 ust. 6 Umowy - w wysokości 50,00 zł za każdy stwierdzony przypadek.</w:t>
      </w:r>
    </w:p>
    <w:p w14:paraId="5FEA9CA4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za zwłokę w poinformowaniu Udzielającego zamówienia o zmianie informacji w dokumentach przedłożonych zgodnie z § 4 ust. 6 Umowy- 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w wysokości 50 zł</w:t>
      </w:r>
      <w:r w:rsidR="00C40B3C"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, liczoną do dnia poinformowania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.</w:t>
      </w:r>
    </w:p>
    <w:p w14:paraId="46882FD2" w14:textId="7777777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W przypadku, gdy na Udzielającego zamówienia została nałożona kara przez podmioty uprawnione do kontroli, a kara związana jest z wykonywaniem świadczeń przez Przyjmującego zamówienie, Przyjmujący zamówienie odpowiada w pełnej wysokości nał</w:t>
      </w:r>
      <w:r w:rsidR="00C40B3C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ożonej kary zgodnie z</w:t>
      </w:r>
      <w:r w:rsidR="00C40B3C">
        <w:rPr>
          <w:rFonts w:ascii="Cambria" w:eastAsiaTheme="minorHAnsi" w:hAnsi="Cambria" w:cs="Tahoma"/>
          <w:sz w:val="20"/>
          <w:szCs w:val="20"/>
          <w:lang w:eastAsia="en-US"/>
        </w:rPr>
        <w:t xml:space="preserve"> Kodeksem </w:t>
      </w:r>
      <w:r w:rsidR="00C40B3C" w:rsidRPr="00C40B3C">
        <w:rPr>
          <w:rFonts w:ascii="Cambria" w:eastAsiaTheme="minorHAnsi" w:hAnsi="Cambria" w:cs="Tahoma"/>
          <w:color w:val="FF0000"/>
          <w:sz w:val="20"/>
          <w:szCs w:val="20"/>
          <w:lang w:eastAsia="en-US"/>
        </w:rPr>
        <w:t>c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ywilnym. </w:t>
      </w:r>
    </w:p>
    <w:p w14:paraId="719F68DF" w14:textId="7777777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Kary umowne określone niniejszą umową Przyjmujący zamówienie zobowiązuje się zapłacić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br/>
        <w:t>w terminie 21 dni od dnia wezwania do zapłaty.</w:t>
      </w:r>
    </w:p>
    <w:p w14:paraId="0B872E33" w14:textId="77777777" w:rsidR="00C40B3C" w:rsidRPr="00C40B3C" w:rsidRDefault="00F12DC8" w:rsidP="00C40B3C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Udzielający zamówienia może dochodzić na zasadach ogólnych odszkodowania przewyższającego zastrzeżone kary umowne.</w:t>
      </w:r>
    </w:p>
    <w:p w14:paraId="5C03FF51" w14:textId="25149284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Łączna wysokość kar umownych nałożonych na Przyjmującego zamówienie nie może być wyższa niż</w:t>
      </w:r>
      <w:r w:rsidR="004A4F46">
        <w:rPr>
          <w:rFonts w:ascii="Cambria" w:eastAsiaTheme="minorHAnsi" w:hAnsi="Cambria" w:cs="Tahoma"/>
          <w:sz w:val="20"/>
          <w:szCs w:val="20"/>
          <w:lang w:eastAsia="en-US"/>
        </w:rPr>
        <w:t xml:space="preserve"> 2000</w:t>
      </w:r>
      <w:r w:rsidR="00C40B3C">
        <w:rPr>
          <w:rFonts w:ascii="Cambria" w:eastAsiaTheme="minorHAnsi" w:hAnsi="Cambria" w:cs="Tahoma"/>
          <w:sz w:val="20"/>
          <w:szCs w:val="20"/>
          <w:lang w:eastAsia="en-US"/>
        </w:rPr>
        <w:t xml:space="preserve"> zł </w:t>
      </w:r>
    </w:p>
    <w:p w14:paraId="2066A763" w14:textId="77777777" w:rsidR="006B500B" w:rsidRPr="00BB17ED" w:rsidRDefault="00F12DC8" w:rsidP="00BB17ED">
      <w:pPr>
        <w:pStyle w:val="Domylnie"/>
        <w:numPr>
          <w:ilvl w:val="1"/>
          <w:numId w:val="24"/>
        </w:numPr>
        <w:spacing w:before="120" w:after="0" w:line="240" w:lineRule="auto"/>
        <w:jc w:val="both"/>
        <w:rPr>
          <w:rFonts w:ascii="Cambria" w:hAnsi="Cambria" w:cs="Tahoma"/>
          <w:b/>
          <w:color w:val="000000" w:themeColor="text1"/>
          <w:sz w:val="20"/>
          <w:szCs w:val="20"/>
        </w:rPr>
      </w:pPr>
      <w:r w:rsidRPr="00BB17ED">
        <w:rPr>
          <w:rFonts w:ascii="Cambria" w:eastAsiaTheme="minorHAnsi" w:hAnsi="Cambria" w:cs="Tahoma"/>
          <w:sz w:val="20"/>
          <w:szCs w:val="20"/>
          <w:lang w:eastAsia="en-US"/>
        </w:rPr>
        <w:lastRenderedPageBreak/>
        <w:t>Strony zgodnie postanawiają, że naliczanie i dochodzenie kar umownych możliwe jest także po rozwiązaniu umowy lub wygaśnięciu.</w:t>
      </w:r>
    </w:p>
    <w:p w14:paraId="1D303617" w14:textId="77777777" w:rsidR="00BB17ED" w:rsidRPr="004A4F46" w:rsidRDefault="00BB17ED" w:rsidP="00BB17ED">
      <w:pPr>
        <w:pStyle w:val="Domylnie"/>
        <w:numPr>
          <w:ilvl w:val="1"/>
          <w:numId w:val="24"/>
        </w:numPr>
        <w:spacing w:before="120" w:after="0" w:line="240" w:lineRule="auto"/>
        <w:jc w:val="both"/>
        <w:rPr>
          <w:rFonts w:ascii="Cambria" w:hAnsi="Cambria" w:cs="Tahoma"/>
          <w:b/>
          <w:color w:val="auto"/>
          <w:sz w:val="20"/>
          <w:szCs w:val="20"/>
        </w:rPr>
      </w:pPr>
      <w:r w:rsidRPr="004A4F46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>Dopuszcza się możliwość kumulowania kar, o których mowa w ust. 4.</w:t>
      </w:r>
    </w:p>
    <w:p w14:paraId="5D97E1E0" w14:textId="77777777" w:rsidR="00305D6E" w:rsidRPr="006B0F1F" w:rsidRDefault="00254E09" w:rsidP="00BF0BBF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35240A">
        <w:rPr>
          <w:rFonts w:ascii="Cambria" w:hAnsi="Cambria" w:cs="Tahoma"/>
          <w:b/>
          <w:color w:val="000000" w:themeColor="text1"/>
          <w:sz w:val="20"/>
          <w:szCs w:val="20"/>
        </w:rPr>
        <w:t>5</w:t>
      </w:r>
      <w:r w:rsidR="0035240A" w:rsidRPr="0035240A">
        <w:t xml:space="preserve"> </w:t>
      </w:r>
      <w:r w:rsidR="0035240A" w:rsidRPr="0035240A">
        <w:rPr>
          <w:rFonts w:ascii="Cambria" w:hAnsi="Cambria" w:cs="Tahoma"/>
          <w:b/>
          <w:color w:val="000000" w:themeColor="text1"/>
          <w:sz w:val="20"/>
          <w:szCs w:val="20"/>
        </w:rPr>
        <w:t>Postanowienia końcowe</w:t>
      </w:r>
    </w:p>
    <w:p w14:paraId="26C14031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Wszelkie zmiany niniejszej umowy wymagają formy pisemnej zastrzeżonej pod rygorem nieważności.</w:t>
      </w:r>
    </w:p>
    <w:p w14:paraId="5EC86E44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>W sprawach nieuregulowanych niniejszą umową mają zastosowanie przepisy Kodeksu cywilnego, Ustawy z dnia 15 kwietnia 2011r. o działalności leczniczej oraz inne bezwzględnie obowiązujące przepisy prawa.</w:t>
      </w:r>
    </w:p>
    <w:p w14:paraId="4A3B1812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 xml:space="preserve">Spory, które mogą wynikać w trakcie realizacji niniejszej </w:t>
      </w:r>
      <w:r w:rsidR="00BB17ED" w:rsidRPr="00D3756A">
        <w:rPr>
          <w:rFonts w:ascii="Cambria" w:hAnsi="Cambria" w:cs="Tahoma"/>
          <w:color w:val="auto"/>
          <w:sz w:val="20"/>
          <w:szCs w:val="20"/>
        </w:rPr>
        <w:t>umowy, będą rozstrzygane przez S</w:t>
      </w:r>
      <w:r w:rsidRPr="00D3756A">
        <w:rPr>
          <w:rFonts w:ascii="Cambria" w:hAnsi="Cambria" w:cs="Tahoma"/>
          <w:color w:val="auto"/>
          <w:sz w:val="20"/>
          <w:szCs w:val="20"/>
        </w:rPr>
        <w:t xml:space="preserve">ąd właściwy miejscowo dla </w:t>
      </w:r>
      <w:r w:rsidR="00BB17ED" w:rsidRPr="00D3756A">
        <w:rPr>
          <w:rFonts w:ascii="Cambria" w:hAnsi="Cambria" w:cs="Tahoma"/>
          <w:color w:val="auto"/>
          <w:sz w:val="20"/>
          <w:szCs w:val="20"/>
        </w:rPr>
        <w:t xml:space="preserve">siedziby </w:t>
      </w:r>
      <w:r w:rsidRPr="00D3756A">
        <w:rPr>
          <w:rFonts w:ascii="Cambria" w:hAnsi="Cambria" w:cs="Tahoma"/>
          <w:color w:val="auto"/>
          <w:sz w:val="20"/>
          <w:szCs w:val="20"/>
        </w:rPr>
        <w:t>Udzielającego zamówienia.</w:t>
      </w:r>
    </w:p>
    <w:p w14:paraId="58173D8F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>Umowę sporządzono w dwóch jednobrzmiących egzemplarzach, po jednym dla każdej ze Stron.</w:t>
      </w:r>
    </w:p>
    <w:p w14:paraId="0EA17AAF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 xml:space="preserve">Integralną część umowy stanowią załączniki </w:t>
      </w:r>
      <w:r w:rsidR="00BB17ED" w:rsidRPr="00D3756A">
        <w:rPr>
          <w:rFonts w:ascii="Cambria" w:hAnsi="Cambria" w:cs="Tahoma"/>
          <w:color w:val="auto"/>
          <w:sz w:val="20"/>
          <w:szCs w:val="20"/>
        </w:rPr>
        <w:t xml:space="preserve">do niniejszej umowy od nr 1 do </w:t>
      </w:r>
      <w:r w:rsidR="009E5009" w:rsidRPr="00D3756A">
        <w:rPr>
          <w:rFonts w:ascii="Cambria" w:hAnsi="Cambria" w:cs="Tahoma"/>
          <w:color w:val="auto"/>
          <w:sz w:val="20"/>
          <w:szCs w:val="20"/>
        </w:rPr>
        <w:t>3</w:t>
      </w:r>
      <w:r w:rsidRPr="00D3756A">
        <w:rPr>
          <w:rFonts w:ascii="Cambria" w:hAnsi="Cambria" w:cs="Tahoma"/>
          <w:color w:val="auto"/>
          <w:sz w:val="20"/>
          <w:szCs w:val="20"/>
        </w:rPr>
        <w:t>.</w:t>
      </w:r>
    </w:p>
    <w:p w14:paraId="63EC35FB" w14:textId="77777777" w:rsidR="00305D6E" w:rsidRPr="00D3756A" w:rsidRDefault="00305D6E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color w:val="auto"/>
          <w:sz w:val="20"/>
        </w:rPr>
      </w:pPr>
    </w:p>
    <w:p w14:paraId="77DFD70A" w14:textId="77777777" w:rsidR="0035240A" w:rsidRPr="00D3756A" w:rsidRDefault="0035240A" w:rsidP="00E210A2">
      <w:pPr>
        <w:pStyle w:val="Tekstpodstawowywcity21"/>
        <w:tabs>
          <w:tab w:val="left" w:pos="0"/>
          <w:tab w:val="left" w:pos="1560"/>
        </w:tabs>
        <w:spacing w:after="0"/>
        <w:ind w:left="0"/>
        <w:jc w:val="both"/>
        <w:rPr>
          <w:rFonts w:ascii="Cambria" w:hAnsi="Cambria" w:cs="Tahoma"/>
          <w:bCs/>
          <w:color w:val="auto"/>
          <w:sz w:val="18"/>
          <w:szCs w:val="18"/>
        </w:rPr>
      </w:pPr>
      <w:r w:rsidRPr="00D3756A">
        <w:rPr>
          <w:rFonts w:ascii="Cambria" w:hAnsi="Cambria" w:cs="Tahoma"/>
          <w:bCs/>
          <w:color w:val="auto"/>
          <w:sz w:val="18"/>
          <w:szCs w:val="18"/>
          <w:u w:val="single"/>
        </w:rPr>
        <w:t>Załączniki</w:t>
      </w:r>
      <w:r w:rsidRPr="00D3756A">
        <w:rPr>
          <w:rFonts w:ascii="Cambria" w:hAnsi="Cambria" w:cs="Tahoma"/>
          <w:bCs/>
          <w:color w:val="auto"/>
          <w:sz w:val="18"/>
          <w:szCs w:val="18"/>
        </w:rPr>
        <w:t xml:space="preserve"> :</w:t>
      </w:r>
    </w:p>
    <w:p w14:paraId="61499A4F" w14:textId="77777777" w:rsidR="0035240A" w:rsidRPr="00D3756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auto"/>
          <w:sz w:val="18"/>
          <w:szCs w:val="18"/>
        </w:rPr>
      </w:pPr>
      <w:r w:rsidRPr="00D3756A">
        <w:rPr>
          <w:rFonts w:ascii="Cambria" w:hAnsi="Cambria" w:cs="Tahoma"/>
          <w:b w:val="0"/>
          <w:color w:val="auto"/>
          <w:sz w:val="18"/>
          <w:szCs w:val="18"/>
        </w:rPr>
        <w:t xml:space="preserve">Załącznik nr </w:t>
      </w:r>
      <w:r w:rsidR="00E210A2" w:rsidRPr="00D3756A">
        <w:rPr>
          <w:rFonts w:ascii="Cambria" w:hAnsi="Cambria" w:cs="Tahoma"/>
          <w:b w:val="0"/>
          <w:color w:val="auto"/>
          <w:sz w:val="18"/>
          <w:szCs w:val="18"/>
        </w:rPr>
        <w:t>1</w:t>
      </w:r>
      <w:r w:rsidRPr="00D3756A">
        <w:rPr>
          <w:rFonts w:ascii="Cambria" w:hAnsi="Cambria" w:cs="Tahoma"/>
          <w:b w:val="0"/>
          <w:color w:val="auto"/>
          <w:sz w:val="18"/>
          <w:szCs w:val="18"/>
        </w:rPr>
        <w:t xml:space="preserve"> – Rejestr godzin r</w:t>
      </w:r>
      <w:r w:rsidR="00BB17ED" w:rsidRPr="00D3756A">
        <w:rPr>
          <w:rFonts w:ascii="Cambria" w:hAnsi="Cambria" w:cs="Tahoma"/>
          <w:b w:val="0"/>
          <w:color w:val="auto"/>
          <w:sz w:val="18"/>
          <w:szCs w:val="18"/>
        </w:rPr>
        <w:t>ealizacji świadczeń zdrowotnych</w:t>
      </w:r>
    </w:p>
    <w:p w14:paraId="5FB1B651" w14:textId="77777777" w:rsidR="00BB17ED" w:rsidRPr="00D3756A" w:rsidRDefault="0035240A" w:rsidP="00BB17ED">
      <w:pPr>
        <w:shd w:val="clear" w:color="auto" w:fill="FFFFFF"/>
        <w:rPr>
          <w:rFonts w:ascii="Cambria" w:hAnsi="Cambria" w:cs="Tahoma"/>
          <w:b/>
          <w:sz w:val="18"/>
          <w:szCs w:val="18"/>
        </w:rPr>
      </w:pPr>
      <w:bookmarkStart w:id="21" w:name="_Hlk181096527"/>
      <w:r w:rsidRPr="00D3756A">
        <w:rPr>
          <w:rFonts w:ascii="Cambria" w:hAnsi="Cambria" w:cs="Tahoma"/>
          <w:b/>
          <w:sz w:val="18"/>
          <w:szCs w:val="18"/>
        </w:rPr>
        <w:t xml:space="preserve">Załącznik nr </w:t>
      </w:r>
      <w:r w:rsidR="00E210A2" w:rsidRPr="00D3756A">
        <w:rPr>
          <w:rFonts w:ascii="Cambria" w:hAnsi="Cambria" w:cs="Tahoma"/>
          <w:b/>
          <w:sz w:val="18"/>
          <w:szCs w:val="18"/>
        </w:rPr>
        <w:t>2</w:t>
      </w:r>
      <w:r w:rsidRPr="00D3756A">
        <w:rPr>
          <w:rFonts w:ascii="Cambria" w:hAnsi="Cambria" w:cs="Tahoma"/>
          <w:b/>
          <w:sz w:val="18"/>
          <w:szCs w:val="18"/>
        </w:rPr>
        <w:t xml:space="preserve"> – Umowa powierzenia przetwarzania danych</w:t>
      </w:r>
    </w:p>
    <w:p w14:paraId="3FAC37AA" w14:textId="77777777" w:rsidR="00BB17ED" w:rsidRPr="00D3756A" w:rsidRDefault="00BB17ED" w:rsidP="00BB17E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</w:rPr>
      </w:pPr>
      <w:r w:rsidRPr="00D3756A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9E5009" w:rsidRPr="00D3756A">
        <w:rPr>
          <w:rFonts w:ascii="Cambria" w:eastAsia="Times New Roman" w:hAnsi="Cambria" w:cs="Arial"/>
          <w:sz w:val="18"/>
          <w:szCs w:val="18"/>
        </w:rPr>
        <w:t>3</w:t>
      </w:r>
      <w:r w:rsidRPr="00D3756A">
        <w:rPr>
          <w:rFonts w:ascii="Cambria" w:eastAsia="Times New Roman" w:hAnsi="Cambria" w:cs="Arial"/>
          <w:sz w:val="18"/>
          <w:szCs w:val="18"/>
        </w:rPr>
        <w:t xml:space="preserve"> – kopia polisy ubezpieczeniowej Przyjmującego zamówienie</w:t>
      </w:r>
    </w:p>
    <w:p w14:paraId="4CE0405C" w14:textId="77777777" w:rsidR="0035240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000000" w:themeColor="text1"/>
          <w:sz w:val="18"/>
          <w:szCs w:val="18"/>
        </w:rPr>
      </w:pPr>
    </w:p>
    <w:bookmarkEnd w:id="21"/>
    <w:p w14:paraId="5211EDD3" w14:textId="77777777" w:rsidR="002B24BC" w:rsidRPr="0035240A" w:rsidRDefault="002B24BC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b w:val="0"/>
          <w:color w:val="000000" w:themeColor="text1"/>
          <w:sz w:val="18"/>
          <w:szCs w:val="18"/>
        </w:rPr>
      </w:pPr>
    </w:p>
    <w:p w14:paraId="14DDA0C8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156DC611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2F543080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4BD56C6D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55AD67D7" w14:textId="77777777" w:rsidR="00305D6E" w:rsidRPr="006B0F1F" w:rsidRDefault="00254E09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color w:val="000000" w:themeColor="text1"/>
          <w:sz w:val="20"/>
        </w:rPr>
      </w:pP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 xml:space="preserve">Przyjmujący zamówienie </w:t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  <w:t>Udzielający zamówienia</w:t>
      </w:r>
    </w:p>
    <w:p w14:paraId="78757F90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4EABBD0F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2D80CB22" w14:textId="77777777" w:rsidR="00F950BE" w:rsidRPr="006B0F1F" w:rsidRDefault="00F950BE" w:rsidP="00804002">
      <w:pPr>
        <w:pStyle w:val="NormalnyWeb"/>
        <w:spacing w:before="0" w:beforeAutospacing="0" w:after="0"/>
        <w:jc w:val="center"/>
        <w:rPr>
          <w:rFonts w:ascii="Cambria" w:hAnsi="Cambria" w:cs="Tahoma"/>
          <w:b/>
          <w:bCs/>
          <w:color w:val="000000" w:themeColor="text1"/>
          <w:sz w:val="20"/>
          <w:szCs w:val="20"/>
        </w:rPr>
      </w:pPr>
    </w:p>
    <w:p w14:paraId="40FD934B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5B088A13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71A5CEF8" w14:textId="77777777" w:rsidR="0035240A" w:rsidRPr="00D949C7" w:rsidRDefault="0035240A" w:rsidP="0035240A">
      <w:pPr>
        <w:pageBreakBefore/>
        <w:jc w:val="right"/>
        <w:rPr>
          <w:rFonts w:ascii="Tahoma" w:hAnsi="Tahoma" w:cs="Tahoma"/>
          <w:color w:val="FF0000"/>
          <w:sz w:val="20"/>
          <w:szCs w:val="20"/>
        </w:rPr>
      </w:pPr>
      <w:r w:rsidRPr="00B01E30">
        <w:rPr>
          <w:rFonts w:ascii="Tahoma" w:hAnsi="Tahoma" w:cs="Tahoma"/>
          <w:sz w:val="20"/>
          <w:szCs w:val="20"/>
        </w:rPr>
        <w:lastRenderedPageBreak/>
        <w:t xml:space="preserve">Załącznik </w:t>
      </w:r>
      <w:r w:rsidRPr="00D3756A">
        <w:rPr>
          <w:rFonts w:ascii="Tahoma" w:hAnsi="Tahoma" w:cs="Tahoma"/>
          <w:sz w:val="20"/>
          <w:szCs w:val="20"/>
        </w:rPr>
        <w:t xml:space="preserve">Nr </w:t>
      </w:r>
      <w:r w:rsidR="00412A64" w:rsidRPr="00D3756A">
        <w:rPr>
          <w:rFonts w:ascii="Tahoma" w:hAnsi="Tahoma" w:cs="Tahoma"/>
          <w:sz w:val="20"/>
          <w:szCs w:val="20"/>
        </w:rPr>
        <w:t>1</w:t>
      </w:r>
      <w:r w:rsidRPr="00D3756A">
        <w:rPr>
          <w:rFonts w:ascii="Tahoma" w:hAnsi="Tahoma" w:cs="Tahoma"/>
          <w:sz w:val="20"/>
          <w:szCs w:val="20"/>
        </w:rPr>
        <w:t xml:space="preserve"> do umowy</w:t>
      </w:r>
      <w:r w:rsidR="00D949C7" w:rsidRPr="00D3756A">
        <w:rPr>
          <w:rFonts w:ascii="Tahoma" w:hAnsi="Tahoma" w:cs="Tahoma"/>
          <w:sz w:val="20"/>
          <w:szCs w:val="20"/>
        </w:rPr>
        <w:t xml:space="preserve"> na udzielanie świadczeń zdrowotnych</w:t>
      </w: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35240A" w:rsidRPr="00B01E30" w14:paraId="5F479391" w14:textId="77777777" w:rsidTr="00C40B3C">
        <w:trPr>
          <w:trHeight w:val="234"/>
          <w:jc w:val="center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1F8A8" w14:textId="77777777" w:rsidR="0035240A" w:rsidRPr="001A2188" w:rsidRDefault="0035240A" w:rsidP="00C40B3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21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KARTA ROZLICZENIA GODZIN </w:t>
            </w:r>
          </w:p>
          <w:p w14:paraId="43AD028C" w14:textId="77777777" w:rsidR="0035240A" w:rsidRPr="00B01E30" w:rsidRDefault="0035240A" w:rsidP="00C40B3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 miesiąc …………………..</w:t>
            </w:r>
          </w:p>
        </w:tc>
      </w:tr>
    </w:tbl>
    <w:p w14:paraId="57F51DC2" w14:textId="77777777" w:rsidR="0035240A" w:rsidRPr="00B01E30" w:rsidRDefault="0035240A" w:rsidP="0035240A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B01E30">
        <w:rPr>
          <w:rFonts w:ascii="Tahoma" w:hAnsi="Tahoma" w:cs="Tahoma"/>
          <w:b/>
          <w:bCs/>
          <w:sz w:val="20"/>
          <w:szCs w:val="20"/>
        </w:rPr>
        <w:t>Przyjmujący zamówienie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01E30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1A2188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  <w:r w:rsidRPr="001A2188">
        <w:rPr>
          <w:rFonts w:ascii="Tahoma" w:hAnsi="Tahoma" w:cs="Tahoma"/>
          <w:sz w:val="20"/>
          <w:szCs w:val="20"/>
        </w:rPr>
        <w:t>…………………………………………………..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8"/>
        <w:gridCol w:w="5386"/>
        <w:gridCol w:w="2206"/>
      </w:tblGrid>
      <w:tr w:rsidR="0035240A" w:rsidRPr="00B01E30" w14:paraId="682DF8D5" w14:textId="77777777" w:rsidTr="00C40B3C">
        <w:trPr>
          <w:trHeight w:val="225"/>
        </w:trPr>
        <w:tc>
          <w:tcPr>
            <w:tcW w:w="1358" w:type="dxa"/>
            <w:shd w:val="clear" w:color="auto" w:fill="E6E6E6"/>
            <w:vAlign w:val="center"/>
          </w:tcPr>
          <w:p w14:paraId="71836D85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Dzień m-ca</w:t>
            </w:r>
          </w:p>
        </w:tc>
        <w:tc>
          <w:tcPr>
            <w:tcW w:w="5386" w:type="dxa"/>
            <w:shd w:val="clear" w:color="auto" w:fill="E6E6E6"/>
            <w:vAlign w:val="center"/>
          </w:tcPr>
          <w:p w14:paraId="5A0D838C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od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godz. ………………… </w:t>
            </w: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godziny ……………..</w:t>
            </w:r>
          </w:p>
        </w:tc>
        <w:tc>
          <w:tcPr>
            <w:tcW w:w="2206" w:type="dxa"/>
            <w:shd w:val="clear" w:color="auto" w:fill="E6E6E6"/>
            <w:vAlign w:val="center"/>
          </w:tcPr>
          <w:p w14:paraId="537C71F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Liczba  godzin</w:t>
            </w:r>
          </w:p>
        </w:tc>
      </w:tr>
      <w:tr w:rsidR="0035240A" w:rsidRPr="00B01E30" w14:paraId="6EDB11DC" w14:textId="77777777" w:rsidTr="00C40B3C">
        <w:trPr>
          <w:trHeight w:val="171"/>
        </w:trPr>
        <w:tc>
          <w:tcPr>
            <w:tcW w:w="1358" w:type="dxa"/>
            <w:shd w:val="clear" w:color="auto" w:fill="auto"/>
          </w:tcPr>
          <w:p w14:paraId="46B0023B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9527F2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1CE3EBD5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627B4E7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654909B3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E05FDB5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6E2CEE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6137F34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C53E4F8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98403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187D32D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9906AD8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0503AA5D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78AB554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FF4488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5053221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45FB29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165327B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F268D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3E086CA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360F514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79A6D8FA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10DEF16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2C4D9EF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79FC2F4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77070718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63A8189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C7D0F9E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4E987AF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14:paraId="5E07009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DAE8DA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E0A6320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24CCF2F9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6591F46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B58F06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28901DF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3F898AB5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14:paraId="1A9B118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9FD3938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47FA564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2D198A6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14:paraId="47DF4259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B011B4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6D24D5C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3FF8D52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14:paraId="4817161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B8063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BC2198E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CEE87C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14:paraId="75DCCB5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270C85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C8443E6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505B2AA9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14:paraId="5480799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FC4D09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A1A3A6C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92D83C2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14:paraId="02245B9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7DB10A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4B9078A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B401FB9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14:paraId="060DB18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6617B0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F226E09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963371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14:paraId="6E452DD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6EFD869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0575266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36E414E1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14:paraId="6701CBC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AF2D16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2CECF8B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100FCE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14:paraId="6DF4032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52B224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D5C8BF9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2FCC17D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14:paraId="6597C8E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B022BF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CDECBF0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1272BDFB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14:paraId="56EEF6A9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8799F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991B391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A429BCA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185F79EA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1D4BE35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6F533E8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5A2CA58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14:paraId="313977C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4B5A12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589D82D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7D52F1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14:paraId="587C36B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04C98A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A85A0BA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436FA1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14:paraId="1C24D94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CAFACD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9630D07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373A808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14:paraId="4702180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6612F5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EB125A3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7F7A440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14:paraId="72651BDD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BEAEDCA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8FE5481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CFDD474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14:paraId="50CC31E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4A2EA2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1EB1ADE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0FFCAD63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14:paraId="6B945E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5F061F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EB91B5F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1372A432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14:paraId="3011DB1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0E114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D8A214F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E5BD1CB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14:paraId="538C411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6AB1D26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7607D18" w14:textId="77777777" w:rsidTr="00C40B3C">
        <w:trPr>
          <w:trHeight w:val="130"/>
        </w:trPr>
        <w:tc>
          <w:tcPr>
            <w:tcW w:w="6744" w:type="dxa"/>
            <w:gridSpan w:val="2"/>
            <w:shd w:val="clear" w:color="auto" w:fill="auto"/>
            <w:vAlign w:val="center"/>
          </w:tcPr>
          <w:p w14:paraId="272C99C2" w14:textId="77777777" w:rsidR="0035240A" w:rsidRPr="00C72B7B" w:rsidRDefault="0035240A" w:rsidP="00C40B3C">
            <w:pPr>
              <w:pStyle w:val="Zawartotabeli"/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B7B">
              <w:rPr>
                <w:rFonts w:ascii="Tahoma" w:hAnsi="Tahoma" w:cs="Tahoma"/>
                <w:b/>
                <w:bCs/>
                <w:sz w:val="18"/>
                <w:szCs w:val="18"/>
              </w:rPr>
              <w:t>Łączna suma godzin w miesiącu: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5137AF2" w14:textId="77777777" w:rsidR="0035240A" w:rsidRPr="00C72B7B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5240A" w:rsidRPr="00B01E30" w14:paraId="260548D2" w14:textId="77777777" w:rsidTr="00C40B3C">
        <w:trPr>
          <w:trHeight w:val="78"/>
        </w:trPr>
        <w:tc>
          <w:tcPr>
            <w:tcW w:w="8950" w:type="dxa"/>
            <w:gridSpan w:val="3"/>
            <w:shd w:val="clear" w:color="auto" w:fill="E6E6E6"/>
            <w:vAlign w:val="center"/>
          </w:tcPr>
          <w:p w14:paraId="1BABB9D8" w14:textId="77777777" w:rsidR="0035240A" w:rsidRPr="001A2188" w:rsidRDefault="0035240A" w:rsidP="00C40B3C">
            <w:pPr>
              <w:pStyle w:val="Zawartotabeli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3C7605B" w14:textId="77777777" w:rsidR="0035240A" w:rsidRDefault="0035240A" w:rsidP="0035240A">
      <w:pPr>
        <w:pStyle w:val="Tekstpodstawowy"/>
        <w:ind w:left="3969"/>
        <w:jc w:val="center"/>
        <w:rPr>
          <w:rFonts w:ascii="Cambria" w:hAnsi="Cambria" w:cs="Tahoma"/>
          <w:sz w:val="20"/>
          <w:szCs w:val="20"/>
        </w:rPr>
      </w:pPr>
      <w:bookmarkStart w:id="22" w:name="_Hlk145406048"/>
    </w:p>
    <w:p w14:paraId="02C84227" w14:textId="77777777" w:rsidR="0035240A" w:rsidRPr="00CA2EDA" w:rsidRDefault="0035240A" w:rsidP="00CA2EDA">
      <w:pPr>
        <w:pStyle w:val="Tekstpodstawowy"/>
        <w:rPr>
          <w:rFonts w:ascii="Cambria" w:hAnsi="Cambria" w:cs="Tahoma"/>
          <w:sz w:val="20"/>
          <w:szCs w:val="20"/>
        </w:rPr>
      </w:pPr>
      <w:bookmarkStart w:id="23" w:name="_Hlk184034712"/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</w:t>
      </w:r>
      <w:r w:rsidR="00CA2EDA"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                                 podpis </w:t>
      </w:r>
      <w:r w:rsidR="00CA2EDA">
        <w:rPr>
          <w:rFonts w:ascii="Cambria" w:hAnsi="Cambria" w:cs="Tahoma"/>
          <w:sz w:val="20"/>
          <w:szCs w:val="20"/>
        </w:rPr>
        <w:t xml:space="preserve"> </w:t>
      </w:r>
      <w:r w:rsidR="00CA2EDA" w:rsidRPr="001A2188">
        <w:rPr>
          <w:rFonts w:ascii="Cambria" w:hAnsi="Cambria" w:cs="Tahoma"/>
          <w:sz w:val="20"/>
          <w:szCs w:val="20"/>
        </w:rPr>
        <w:t xml:space="preserve">Przyjmującego zamówienie </w:t>
      </w:r>
      <w:r w:rsidR="00CA2EDA">
        <w:rPr>
          <w:rFonts w:ascii="Cambria" w:hAnsi="Cambria" w:cs="Tahoma"/>
          <w:sz w:val="20"/>
          <w:szCs w:val="20"/>
        </w:rPr>
        <w:t xml:space="preserve">                                   </w:t>
      </w:r>
      <w:r w:rsidRPr="001A2188">
        <w:rPr>
          <w:rFonts w:ascii="Cambria" w:hAnsi="Cambria" w:cs="Tahoma"/>
          <w:sz w:val="20"/>
          <w:szCs w:val="20"/>
        </w:rPr>
        <w:t xml:space="preserve"> </w:t>
      </w:r>
      <w:r w:rsidR="00CF356B">
        <w:rPr>
          <w:rFonts w:ascii="Cambria" w:hAnsi="Cambria" w:cs="Tahoma"/>
          <w:sz w:val="20"/>
          <w:szCs w:val="20"/>
        </w:rPr>
        <w:t xml:space="preserve">          </w:t>
      </w:r>
      <w:r w:rsidRPr="001A2188">
        <w:rPr>
          <w:rFonts w:ascii="Cambria" w:hAnsi="Cambria" w:cs="Tahoma"/>
          <w:sz w:val="20"/>
          <w:szCs w:val="20"/>
        </w:rPr>
        <w:t xml:space="preserve">podpis </w:t>
      </w:r>
      <w:bookmarkEnd w:id="22"/>
      <w:r>
        <w:rPr>
          <w:rFonts w:ascii="Cambria" w:hAnsi="Cambria" w:cs="Tahoma"/>
          <w:sz w:val="20"/>
          <w:szCs w:val="20"/>
        </w:rPr>
        <w:t xml:space="preserve"> Udzielającego zamówienie</w:t>
      </w:r>
    </w:p>
    <w:bookmarkEnd w:id="23"/>
    <w:p w14:paraId="579E8365" w14:textId="77777777" w:rsidR="00CA2EDA" w:rsidRDefault="00CA2EDA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</w:p>
    <w:p w14:paraId="7723A07E" w14:textId="77777777" w:rsidR="00BB17ED" w:rsidRDefault="00BB17ED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</w:p>
    <w:p w14:paraId="2CD0FAB6" w14:textId="77777777" w:rsidR="006B0F1F" w:rsidRPr="00002B7B" w:rsidRDefault="006B0F1F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  <w:r w:rsidRPr="00002B7B">
        <w:rPr>
          <w:rFonts w:ascii="Cambria" w:hAnsi="Cambria" w:cs="Arial"/>
          <w:bCs/>
          <w:sz w:val="20"/>
          <w:szCs w:val="20"/>
        </w:rPr>
        <w:t xml:space="preserve">Załącznik nr </w:t>
      </w:r>
      <w:r w:rsidR="00412A64">
        <w:rPr>
          <w:rFonts w:ascii="Cambria" w:hAnsi="Cambria" w:cs="Arial"/>
          <w:bCs/>
          <w:sz w:val="20"/>
          <w:szCs w:val="20"/>
        </w:rPr>
        <w:t>2</w:t>
      </w:r>
      <w:r w:rsidRPr="00002B7B">
        <w:rPr>
          <w:rFonts w:ascii="Cambria" w:hAnsi="Cambria" w:cs="Arial"/>
          <w:bCs/>
          <w:sz w:val="20"/>
          <w:szCs w:val="20"/>
        </w:rPr>
        <w:t xml:space="preserve"> do umowy na udzielanie świadczeń zdrowotnych</w:t>
      </w:r>
    </w:p>
    <w:p w14:paraId="682ED22F" w14:textId="77777777" w:rsidR="00412A64" w:rsidRPr="00EA1A6C" w:rsidRDefault="00412A64" w:rsidP="00412A64">
      <w:pPr>
        <w:jc w:val="center"/>
        <w:rPr>
          <w:rFonts w:cstheme="minorHAnsi"/>
          <w:b/>
          <w:bCs/>
        </w:rPr>
      </w:pPr>
      <w:r w:rsidRPr="00EA1A6C">
        <w:rPr>
          <w:rFonts w:cstheme="minorHAnsi"/>
          <w:b/>
          <w:bCs/>
        </w:rPr>
        <w:t>UMOWA POWIERZENIA PRZETWARZANIA DANYCH OSOBOWYCH</w:t>
      </w:r>
    </w:p>
    <w:p w14:paraId="67424C82" w14:textId="77777777" w:rsidR="00412A64" w:rsidRPr="00EA1A6C" w:rsidRDefault="00412A64" w:rsidP="00412A64">
      <w:pPr>
        <w:jc w:val="center"/>
        <w:rPr>
          <w:rFonts w:cstheme="minorHAnsi"/>
        </w:rPr>
      </w:pPr>
    </w:p>
    <w:p w14:paraId="757E0598" w14:textId="77777777" w:rsidR="00C77ADB" w:rsidRPr="00EA1A6C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Samodzielnym Gminnym Zakładem Opieki Zdrowotnej w Dywitach</w:t>
      </w:r>
    </w:p>
    <w:p w14:paraId="7EA98769" w14:textId="77777777" w:rsidR="00C77ADB" w:rsidRPr="00D3756A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zarejestrowanym w rejestrze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stowarzyszeń, innych organizacji społecznych i zawodowych, fundacji oraz samodzielnych publicznych zakładów opieki zdrowotnej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prowadzonym przez Sąd Rejonowy w Olsztynie, VIII Wydział Gospodarczy Krajowego Rejestru Sądowego pod numerem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0000101602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NIP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7393140025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REGON 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  <w:t xml:space="preserve">510969887, zarejestrowanym w Rejestrze Podmiotów Wykonujących </w:t>
      </w: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Działalność Leczniczą prowadzonym przez Wojewodę Warmińsko-Mazurskiego (Nr księgi: </w:t>
      </w:r>
      <w:r w:rsidRPr="00D3756A">
        <w:rPr>
          <w:rFonts w:asciiTheme="minorHAnsi" w:eastAsia="Times New Roman" w:hAnsiTheme="minorHAnsi" w:cstheme="minorHAnsi"/>
          <w:color w:val="auto"/>
          <w:sz w:val="22"/>
          <w:szCs w:val="22"/>
        </w:rPr>
        <w:t>000000015366</w:t>
      </w: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), </w:t>
      </w:r>
    </w:p>
    <w:p w14:paraId="48BCB643" w14:textId="77777777" w:rsidR="00C77ADB" w:rsidRPr="00D3756A" w:rsidRDefault="00D949C7" w:rsidP="00C77ADB">
      <w:pPr>
        <w:pStyle w:val="Wysunicieobszarutekstu"/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reprezentowanym </w:t>
      </w:r>
      <w:r w:rsidR="00C77ADB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r w:rsidR="00C77ADB" w:rsidRPr="00D3756A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przez Dyrektora – Andrzeja Maciejewskiego</w:t>
      </w:r>
    </w:p>
    <w:p w14:paraId="0AA91092" w14:textId="77777777" w:rsidR="00C77ADB" w:rsidRPr="00D3756A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zwaną w dalszej części umowy  </w:t>
      </w:r>
      <w:r w:rsidR="00F36CB1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„</w:t>
      </w:r>
      <w:r w:rsidR="00397AEE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Zleceniodawcą </w:t>
      </w:r>
      <w:r w:rsidR="00F36CB1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„</w:t>
      </w:r>
    </w:p>
    <w:p w14:paraId="12ED578E" w14:textId="77777777" w:rsidR="00C77ADB" w:rsidRPr="00EA1A6C" w:rsidRDefault="00C77ADB" w:rsidP="00C77ADB">
      <w:pPr>
        <w:pStyle w:val="Domylnie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644A400" w14:textId="77777777" w:rsidR="00B24616" w:rsidRDefault="00B24616" w:rsidP="00C77ADB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545D6F" w14:textId="77777777" w:rsidR="00C77ADB" w:rsidRPr="00EA1A6C" w:rsidRDefault="00C77ADB" w:rsidP="00C77ADB">
      <w:pPr>
        <w:pStyle w:val="Domylnie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A1A6C"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 xml:space="preserve">zwaną w dalszej części umowy </w:t>
      </w:r>
      <w:r w:rsidR="00EA1A6C"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397AEE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Zleceniobiorcą</w:t>
      </w:r>
      <w:r w:rsidR="00EA1A6C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EA1A6C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</w:p>
    <w:p w14:paraId="79911F19" w14:textId="77777777" w:rsidR="00EA1A6C" w:rsidRDefault="00EA1A6C" w:rsidP="00412A64">
      <w:pPr>
        <w:rPr>
          <w:rFonts w:cstheme="minorHAnsi"/>
        </w:rPr>
      </w:pPr>
    </w:p>
    <w:p w14:paraId="4F62EFA1" w14:textId="77777777" w:rsidR="00412A64" w:rsidRPr="00926A57" w:rsidRDefault="00412A64" w:rsidP="00412A64">
      <w:r w:rsidRPr="00926A57">
        <w:t xml:space="preserve">łącznie zwanych </w:t>
      </w:r>
      <w:r w:rsidRPr="00926A57">
        <w:rPr>
          <w:b/>
          <w:bCs/>
        </w:rPr>
        <w:t>„Stronami”</w:t>
      </w:r>
    </w:p>
    <w:p w14:paraId="218FD379" w14:textId="77777777" w:rsidR="00412A64" w:rsidRPr="00926A57" w:rsidRDefault="00412A64" w:rsidP="00412A64"/>
    <w:p w14:paraId="25B09696" w14:textId="77777777" w:rsidR="00412A64" w:rsidRDefault="00412A64" w:rsidP="00412A64">
      <w:pPr>
        <w:jc w:val="both"/>
      </w:pPr>
      <w:r>
        <w:t xml:space="preserve">Niniejsza umowa reguluje proces przetwarzania danych osobowych w rozumieniu  art. 28 Rozporządzenia Parlamentu Europejskiego i Rady (UE) 2016/679 z dnia 27 kwietnia 2018 r. w sprawie ochrony osób fizycznych w związku z przetwarzaniem danych osobowych w sprawie swobodnego przepływu takich danych oraz uchylenia dyrektywy 95/46/WE, zwaną dalej „RODO”, określonych w niniejszej umowie, do jakich </w:t>
      </w:r>
      <w:r>
        <w:rPr>
          <w:b/>
          <w:bCs/>
        </w:rPr>
        <w:t>Zleceniobiorca</w:t>
      </w:r>
      <w:r>
        <w:t xml:space="preserve"> będzie mieć dostęp w związku z realizacją umowy</w:t>
      </w:r>
      <w:r w:rsidR="00777569">
        <w:t xml:space="preserve">                  </w:t>
      </w:r>
      <w:r w:rsidR="00B24616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………………………………………..</w:t>
      </w:r>
      <w:r w:rsidR="00777569">
        <w:t xml:space="preserve"> </w:t>
      </w:r>
      <w:r>
        <w:t xml:space="preserve">na rzecz </w:t>
      </w:r>
      <w:r>
        <w:rPr>
          <w:b/>
          <w:bCs/>
        </w:rPr>
        <w:t>Zleceniodawcy</w:t>
      </w:r>
      <w:r>
        <w:t xml:space="preserve"> (zwanej dalej „Umową o współpracy”). </w:t>
      </w:r>
    </w:p>
    <w:p w14:paraId="028DB2DE" w14:textId="77777777" w:rsidR="00412A64" w:rsidRDefault="00412A64" w:rsidP="00412A64">
      <w:pPr>
        <w:jc w:val="both"/>
      </w:pPr>
    </w:p>
    <w:p w14:paraId="11138EDF" w14:textId="77777777" w:rsidR="00412A64" w:rsidRDefault="00412A64" w:rsidP="00412A64">
      <w:pPr>
        <w:jc w:val="center"/>
        <w:rPr>
          <w:b/>
          <w:bCs/>
        </w:rPr>
      </w:pPr>
      <w:r w:rsidRPr="000174DB">
        <w:rPr>
          <w:b/>
          <w:bCs/>
        </w:rPr>
        <w:t>§ 1</w:t>
      </w:r>
    </w:p>
    <w:p w14:paraId="365CB889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Powierzenie przetwarzania</w:t>
      </w:r>
    </w:p>
    <w:p w14:paraId="1E20411B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jest administratorem danych osobowych w rozumieniu art. 4 pkt 2 RODO lub został prawidłowo umocowany przez administratora do dalszego powierzenia. </w:t>
      </w:r>
    </w:p>
    <w:p w14:paraId="566E5A69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Na podstawie art. 28 ust. 3 RODO </w:t>
      </w:r>
      <w:r>
        <w:rPr>
          <w:b/>
          <w:bCs/>
        </w:rPr>
        <w:t>Zleceniodawca</w:t>
      </w:r>
      <w:r>
        <w:t xml:space="preserve"> powierza w swoim imieniu </w:t>
      </w:r>
      <w:r>
        <w:rPr>
          <w:b/>
          <w:bCs/>
        </w:rPr>
        <w:t>Zleceniobiorcy</w:t>
      </w:r>
      <w:r>
        <w:t xml:space="preserve"> przetwarzanie danych osobowych w związku z realizacją Umowy o współpracy w zakresie niezbędnym do prawidłowego wykonania umowy o współpracy, a </w:t>
      </w:r>
      <w:r>
        <w:rPr>
          <w:b/>
          <w:bCs/>
        </w:rPr>
        <w:t>Zleceniobiorca</w:t>
      </w:r>
      <w:r>
        <w:t xml:space="preserve"> zobowiązuje się przetwarzać  te dane w sposób zapewniający spełnienie wymogów określonych w RODO, w szczególności przestrzegania wymogów określonych w art. 28 ust. 3 i 4 RODO. </w:t>
      </w:r>
    </w:p>
    <w:p w14:paraId="628F516C" w14:textId="77777777" w:rsidR="00412A64" w:rsidRDefault="00412A64" w:rsidP="006B500B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zleca </w:t>
      </w:r>
      <w:r>
        <w:rPr>
          <w:b/>
          <w:bCs/>
        </w:rPr>
        <w:t>Zleceniobiorcy</w:t>
      </w:r>
      <w:r>
        <w:t xml:space="preserve"> przetwarzanie danych osobowych w jego imieniu. </w:t>
      </w:r>
    </w:p>
    <w:p w14:paraId="2F338FED" w14:textId="77777777" w:rsidR="00CA2EDA" w:rsidRDefault="00412A64" w:rsidP="00CA2EDA">
      <w:pPr>
        <w:pStyle w:val="Akapitzlist"/>
        <w:spacing w:after="0"/>
        <w:jc w:val="center"/>
        <w:rPr>
          <w:b/>
          <w:bCs/>
        </w:rPr>
      </w:pPr>
      <w:r w:rsidRPr="00925621">
        <w:rPr>
          <w:b/>
          <w:bCs/>
        </w:rPr>
        <w:t>§ 2</w:t>
      </w:r>
    </w:p>
    <w:p w14:paraId="68253BF4" w14:textId="77777777" w:rsidR="00412A64" w:rsidRPr="00CA2EDA" w:rsidRDefault="00412A64" w:rsidP="00CA2EDA">
      <w:pPr>
        <w:pStyle w:val="Akapitzlist"/>
        <w:spacing w:after="0"/>
        <w:jc w:val="center"/>
        <w:rPr>
          <w:b/>
          <w:bCs/>
        </w:rPr>
      </w:pPr>
      <w:r w:rsidRPr="00CA2EDA">
        <w:rPr>
          <w:b/>
          <w:bCs/>
        </w:rPr>
        <w:t>Zakres i cel powierzenia</w:t>
      </w:r>
    </w:p>
    <w:p w14:paraId="7779FD11" w14:textId="77777777" w:rsidR="00412A64" w:rsidRPr="00925621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Przedmiotem powierzenia przetwarzania danych osobowych przez </w:t>
      </w:r>
      <w:r>
        <w:rPr>
          <w:b/>
          <w:bCs/>
        </w:rPr>
        <w:t>Zleceniodawcy</w:t>
      </w:r>
      <w:r>
        <w:t xml:space="preserve"> na rzecz </w:t>
      </w:r>
      <w:r>
        <w:rPr>
          <w:b/>
          <w:bCs/>
        </w:rPr>
        <w:t>Zleceniobiorcy</w:t>
      </w:r>
      <w:r>
        <w:t xml:space="preserve"> są dane osobowe, których przetwarzanie jest niezbędne do prawidłowego wykonywania Umowy o współpracy i są to w szczególności następujące dane osobowe:</w:t>
      </w:r>
    </w:p>
    <w:p w14:paraId="1DEE77EE" w14:textId="77777777" w:rsidR="00412A64" w:rsidRPr="00D3756A" w:rsidRDefault="00412A64" w:rsidP="00D949C7">
      <w:pPr>
        <w:pStyle w:val="Akapitzlist"/>
        <w:numPr>
          <w:ilvl w:val="2"/>
          <w:numId w:val="1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kategoria osób: </w:t>
      </w:r>
      <w:r w:rsidR="00C83CEA" w:rsidRPr="00D3756A">
        <w:rPr>
          <w:color w:val="auto"/>
          <w:u w:val="single"/>
        </w:rPr>
        <w:t>pacjenci</w:t>
      </w:r>
    </w:p>
    <w:p w14:paraId="607B9796" w14:textId="77777777" w:rsidR="00C83CEA" w:rsidRPr="00D3756A" w:rsidRDefault="00412A64" w:rsidP="00D949C7">
      <w:pPr>
        <w:pStyle w:val="Akapitzlist"/>
        <w:numPr>
          <w:ilvl w:val="2"/>
          <w:numId w:val="1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Kategoria danych: </w:t>
      </w:r>
      <w:r w:rsidR="00C83CEA" w:rsidRPr="00D3756A">
        <w:rPr>
          <w:color w:val="auto"/>
          <w:u w:val="single"/>
        </w:rPr>
        <w:t>imię, nazwisko, adres, PESEL, seria i numer dowodu, dane dotyczące zdrowia</w:t>
      </w:r>
    </w:p>
    <w:p w14:paraId="00734331" w14:textId="77777777" w:rsidR="00524D13" w:rsidRPr="00D3756A" w:rsidRDefault="00524D13" w:rsidP="00524D13">
      <w:pPr>
        <w:pStyle w:val="Akapitzlist"/>
        <w:tabs>
          <w:tab w:val="clear" w:pos="709"/>
        </w:tabs>
        <w:spacing w:after="160" w:line="259" w:lineRule="auto"/>
        <w:ind w:left="1080"/>
        <w:contextualSpacing/>
        <w:jc w:val="both"/>
        <w:rPr>
          <w:b/>
          <w:bCs/>
          <w:color w:val="auto"/>
        </w:rPr>
      </w:pPr>
    </w:p>
    <w:p w14:paraId="60E55F47" w14:textId="77777777" w:rsidR="00412A64" w:rsidRPr="00D3756A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Celem powierzenia przetwarzania danych osobowych jest wykonanie Umowy o współpracy w zakresie przewidzianym powyżej, w tym dotyczącym w szczególności następujących czynności przetwarzania: </w:t>
      </w:r>
    </w:p>
    <w:p w14:paraId="5A8514A3" w14:textId="77777777" w:rsidR="005D7595" w:rsidRPr="00C83CEA" w:rsidRDefault="005D7595" w:rsidP="005D7595">
      <w:pPr>
        <w:pStyle w:val="Akapitzlist"/>
        <w:tabs>
          <w:tab w:val="clear" w:pos="709"/>
        </w:tabs>
        <w:spacing w:after="160" w:line="259" w:lineRule="auto"/>
        <w:contextualSpacing/>
        <w:jc w:val="both"/>
        <w:rPr>
          <w:b/>
          <w:bCs/>
          <w:u w:val="single"/>
        </w:rPr>
      </w:pPr>
      <w:r w:rsidRPr="00D3756A">
        <w:rPr>
          <w:color w:val="auto"/>
          <w:u w:val="single"/>
        </w:rPr>
        <w:t>zbieranie utrwalanie</w:t>
      </w:r>
      <w:r w:rsidRPr="00C83CEA">
        <w:rPr>
          <w:u w:val="single"/>
        </w:rPr>
        <w:t>, organizowanie, porządkowanie, przechowywanie, adaptowanie, modyfikowanie, pobieranie, przeglądanie, wykorzystywanie, dopasowywanie, łączenie,  ograniczanie.</w:t>
      </w:r>
    </w:p>
    <w:p w14:paraId="3E75A175" w14:textId="77777777" w:rsidR="00412A64" w:rsidRDefault="00412A64" w:rsidP="00412A64">
      <w:pPr>
        <w:jc w:val="center"/>
        <w:rPr>
          <w:b/>
          <w:bCs/>
        </w:rPr>
      </w:pPr>
      <w:r w:rsidRPr="00B30716">
        <w:rPr>
          <w:b/>
          <w:bCs/>
        </w:rPr>
        <w:t xml:space="preserve">§ </w:t>
      </w:r>
      <w:r>
        <w:rPr>
          <w:b/>
          <w:bCs/>
        </w:rPr>
        <w:t>3</w:t>
      </w:r>
    </w:p>
    <w:p w14:paraId="41BFE317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Obowiązki Zleceniobiorcy</w:t>
      </w:r>
    </w:p>
    <w:p w14:paraId="7977BE2C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 xml:space="preserve">niezwłocznie informuje </w:t>
      </w:r>
      <w:r>
        <w:rPr>
          <w:b/>
          <w:bCs/>
        </w:rPr>
        <w:t>Zleceniodawcy</w:t>
      </w:r>
      <w:r w:rsidRPr="00DE49FD">
        <w:rPr>
          <w:b/>
          <w:bCs/>
        </w:rPr>
        <w:t>,</w:t>
      </w:r>
      <w:r>
        <w:t xml:space="preserve"> jeżeli w jego ocenie wydane mu polecenie zawarte w niniejszej umowie stanowi naruszenie RODO lub innych przepisów Unii Europejskiej lub państwa członkowskiego o ochronie danych.</w:t>
      </w:r>
    </w:p>
    <w:p w14:paraId="01C78F81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zająć niezwłocznie każdym pytaniem </w:t>
      </w:r>
      <w:r>
        <w:rPr>
          <w:b/>
          <w:bCs/>
        </w:rPr>
        <w:t>Zleceniodawcy</w:t>
      </w:r>
      <w:r>
        <w:t xml:space="preserve"> dotyczącym przetwarzania powierzonych mu na podstawie niniejszej umowy danych osobowych, w szczególności dotyczącym organizacji przez </w:t>
      </w:r>
      <w:r>
        <w:rPr>
          <w:b/>
          <w:bCs/>
        </w:rPr>
        <w:t>Zleceniobiorcę</w:t>
      </w:r>
      <w:r>
        <w:t xml:space="preserve"> ochrony danych osobowych powierzonych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rPr>
          <w:b/>
          <w:bCs/>
        </w:rPr>
        <w:t>Zleceniobiorcy</w:t>
      </w:r>
      <w:r>
        <w:t xml:space="preserve"> do przetwarzania. </w:t>
      </w:r>
    </w:p>
    <w:p w14:paraId="5FD90288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uwzględniając stan wiedzy technicznej, koszt wdrożenia oraz charakter, zakres, kontekst i cele przetwarzania oraz ryzyko naruszenia praw lub wolności osób fizycznych o różnym prawdopodobieństwie wystąpienia i wadze zagrożenia do wdrożenia odpowiednich środków technicznych i organizacyjnych, aby przetwarzanie spełniało wymogi RODO i chroniło prawa osób, których dane dotyczą. </w:t>
      </w:r>
    </w:p>
    <w:p w14:paraId="2342FDDE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>
        <w:t xml:space="preserve">Powierzone dane osobowe będą przetwarzane w formie elektronicznej oraz papierowej </w:t>
      </w:r>
      <w:r w:rsidRPr="00D3756A">
        <w:rPr>
          <w:color w:val="auto"/>
        </w:rPr>
        <w:t>przez okres niezbędny do realizacji umowy o współpracy.</w:t>
      </w:r>
    </w:p>
    <w:p w14:paraId="5C11EBB0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b/>
          <w:bCs/>
          <w:color w:val="auto"/>
        </w:rPr>
        <w:t xml:space="preserve">Zleceniobiorca </w:t>
      </w:r>
      <w:r w:rsidRPr="00D3756A">
        <w:rPr>
          <w:color w:val="auto"/>
        </w:rPr>
        <w:t>zobowiązuje się do:</w:t>
      </w:r>
    </w:p>
    <w:p w14:paraId="368BA810" w14:textId="77777777" w:rsidR="00412A64" w:rsidRPr="00D3756A" w:rsidRDefault="00412A64" w:rsidP="00BB17ED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 xml:space="preserve">przetwarzania danych osobowych wyłącznie w zakresie i ceku zgodnym z poleceniem </w:t>
      </w:r>
      <w:r w:rsidRPr="00D3756A">
        <w:rPr>
          <w:b/>
          <w:bCs/>
          <w:color w:val="auto"/>
        </w:rPr>
        <w:t>Zleceniodawcy</w:t>
      </w:r>
      <w:r w:rsidRPr="00D3756A">
        <w:rPr>
          <w:color w:val="auto"/>
        </w:rPr>
        <w:t xml:space="preserve">; </w:t>
      </w:r>
    </w:p>
    <w:p w14:paraId="26BB4196" w14:textId="77777777" w:rsidR="00412A64" w:rsidRPr="00D3756A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 xml:space="preserve">podjęcia wszystkich środków bezpieczeństwa wymaganych na mocy art. 32 RODO. </w:t>
      </w:r>
    </w:p>
    <w:p w14:paraId="78CFCDD0" w14:textId="77777777" w:rsidR="00412A64" w:rsidRPr="00D3756A" w:rsidRDefault="00D949C7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d</w:t>
      </w:r>
      <w:r w:rsidR="00412A64" w:rsidRPr="00D3756A">
        <w:rPr>
          <w:color w:val="auto"/>
        </w:rPr>
        <w:t>opuszczenia do przetwarzania powierzonych danych osób, które mają nadane upoważnienia do przetwarzania danych osobowych;</w:t>
      </w:r>
    </w:p>
    <w:p w14:paraId="571798DA" w14:textId="77777777" w:rsidR="00412A64" w:rsidRPr="00D3756A" w:rsidRDefault="00D949C7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o</w:t>
      </w:r>
      <w:r w:rsidR="00412A64" w:rsidRPr="00D3756A">
        <w:rPr>
          <w:color w:val="auto"/>
        </w:rPr>
        <w:t>debrania od osób upoważnionych oświadczeń o zachowaniu w poufności powierzonych danych osobowych oraz o zachowaniu w pouf</w:t>
      </w:r>
      <w:r w:rsidRPr="00D3756A">
        <w:rPr>
          <w:color w:val="auto"/>
        </w:rPr>
        <w:t xml:space="preserve">ności sposób ich zabezpieczenia; </w:t>
      </w:r>
      <w:r w:rsidR="00412A64" w:rsidRPr="00D3756A">
        <w:rPr>
          <w:color w:val="auto"/>
        </w:rPr>
        <w:t xml:space="preserve"> </w:t>
      </w:r>
    </w:p>
    <w:p w14:paraId="3F4FB970" w14:textId="3BEA4134" w:rsidR="00412A64" w:rsidRPr="00D3756A" w:rsidRDefault="00D949C7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z</w:t>
      </w:r>
      <w:r w:rsidR="00412A64" w:rsidRPr="00D3756A">
        <w:rPr>
          <w:color w:val="auto"/>
        </w:rPr>
        <w:t xml:space="preserve">głaszania </w:t>
      </w:r>
      <w:r w:rsidRPr="00D3756A">
        <w:rPr>
          <w:color w:val="auto"/>
        </w:rPr>
        <w:t xml:space="preserve">Zleceniodawcy </w:t>
      </w:r>
      <w:r w:rsidR="00412A64" w:rsidRPr="00D3756A">
        <w:rPr>
          <w:color w:val="auto"/>
        </w:rPr>
        <w:t xml:space="preserve">stwierdzonych naruszeń ochrony powierzonych do przetwarzania danych osobowych bez zbędnej zwłoki po powzięciu podejrzenia, że takie naruszenie mogło mieć miejsce. </w:t>
      </w:r>
    </w:p>
    <w:p w14:paraId="7089DA25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 biorąc pod uwagę charakter przetwarzania- w miarę swoich możliwości – wspiera </w:t>
      </w:r>
      <w:r w:rsidRPr="00D3756A">
        <w:rPr>
          <w:b/>
          <w:bCs/>
          <w:color w:val="auto"/>
        </w:rPr>
        <w:t>Zleceniodawc</w:t>
      </w:r>
      <w:r w:rsidR="00D949C7" w:rsidRPr="00D3756A">
        <w:rPr>
          <w:b/>
          <w:bCs/>
          <w:color w:val="auto"/>
        </w:rPr>
        <w:t>ę</w:t>
      </w:r>
      <w:r w:rsidR="00D949C7" w:rsidRPr="00D3756A">
        <w:rPr>
          <w:color w:val="auto"/>
        </w:rPr>
        <w:t xml:space="preserve">  w wywiązywaniu</w:t>
      </w:r>
      <w:r w:rsidRPr="00D3756A">
        <w:rPr>
          <w:color w:val="auto"/>
        </w:rPr>
        <w:t xml:space="preserve"> się z obowiązku odpowiadania na żądania osoby, której dane dotyczą w zakresie wykonywania jego praw określonych w rozdziale III RODO. </w:t>
      </w: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>:</w:t>
      </w:r>
    </w:p>
    <w:p w14:paraId="7382C330" w14:textId="77777777" w:rsidR="00412A64" w:rsidRPr="00D3756A" w:rsidRDefault="00412A64" w:rsidP="00D949C7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umożliwi korzystanie z praw wskazanych w art. 15-22 RODO poprzez zamieszczenie numeru kontaktowego oraz dedykowanego adresu poczty elektronicznej;</w:t>
      </w:r>
    </w:p>
    <w:p w14:paraId="7A86EB1D" w14:textId="77777777" w:rsidR="00412A64" w:rsidRDefault="00412A64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</w:pPr>
      <w:r w:rsidRPr="00D3756A">
        <w:rPr>
          <w:color w:val="auto"/>
        </w:rPr>
        <w:t xml:space="preserve">stworzy rejestr osób, które korzystały z praw wskazanych w art. 15-22 RODO, rejestr zawiera przynajmniej imię i nazwisko osoby, numer telefonu lub adres poczty elektronicznej, datę wykreślenia zapytania oraz przedmiot pytania, rejestr jest udostępniony w wersji elektronicznej na żądanie </w:t>
      </w:r>
      <w:r w:rsidRPr="00D3756A">
        <w:rPr>
          <w:b/>
          <w:bCs/>
          <w:color w:val="auto"/>
        </w:rPr>
        <w:t>Zleceniodawcy</w:t>
      </w:r>
      <w:r>
        <w:t xml:space="preserve">. </w:t>
      </w:r>
    </w:p>
    <w:p w14:paraId="24F6C048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b/>
          <w:bCs/>
          <w:color w:val="auto"/>
        </w:rPr>
        <w:t xml:space="preserve">Zleceniobiorca </w:t>
      </w:r>
      <w:r w:rsidRPr="00D3756A">
        <w:rPr>
          <w:color w:val="auto"/>
        </w:rPr>
        <w:t xml:space="preserve">uwzględniając charakter przetwarzania oraz dostępne mu informacje- w miarę swoich możliwości- wspiera </w:t>
      </w:r>
      <w:r w:rsidRPr="00D3756A">
        <w:rPr>
          <w:b/>
          <w:bCs/>
          <w:color w:val="auto"/>
        </w:rPr>
        <w:t>Zleceniodawc</w:t>
      </w:r>
      <w:r w:rsidR="00D949C7" w:rsidRPr="00D3756A">
        <w:rPr>
          <w:b/>
          <w:bCs/>
          <w:color w:val="auto"/>
        </w:rPr>
        <w:t xml:space="preserve">ę </w:t>
      </w:r>
      <w:r w:rsidR="00D949C7" w:rsidRPr="00D3756A">
        <w:rPr>
          <w:color w:val="auto"/>
        </w:rPr>
        <w:t>w wywiązywaniu</w:t>
      </w:r>
      <w:r w:rsidRPr="00D3756A">
        <w:rPr>
          <w:color w:val="auto"/>
        </w:rPr>
        <w:t xml:space="preserve"> się z obowiązków określonych w art. 32- 36 RODO.</w:t>
      </w:r>
    </w:p>
    <w:p w14:paraId="293B50AA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lastRenderedPageBreak/>
        <w:t xml:space="preserve">Po zakończeniu niniejszej Umowy </w:t>
      </w:r>
      <w:r w:rsidRPr="00D3756A">
        <w:rPr>
          <w:b/>
          <w:bCs/>
          <w:color w:val="auto"/>
        </w:rPr>
        <w:t xml:space="preserve">Zleceniobiorca </w:t>
      </w:r>
      <w:r w:rsidRPr="00D3756A">
        <w:rPr>
          <w:color w:val="auto"/>
        </w:rPr>
        <w:t xml:space="preserve">jest zobowiązany do zwrócenia lub usunięcia powierzonych danych osobowych, chyba że prawo Unii Europejskiej lub prawo państwa członkowskiego, któremu podlega </w:t>
      </w: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, nakłada obowiązek przechowywania danych osobowych. </w:t>
      </w:r>
    </w:p>
    <w:p w14:paraId="639260AC" w14:textId="77777777" w:rsidR="00412A64" w:rsidRPr="00D3756A" w:rsidRDefault="00412A64" w:rsidP="00412A64">
      <w:pPr>
        <w:pStyle w:val="Akapitzlist"/>
        <w:jc w:val="both"/>
        <w:rPr>
          <w:color w:val="auto"/>
        </w:rPr>
      </w:pPr>
    </w:p>
    <w:p w14:paraId="01939B4D" w14:textId="77777777" w:rsidR="00412A64" w:rsidRPr="006C3B99" w:rsidRDefault="00412A64" w:rsidP="00412A64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>§  4</w:t>
      </w:r>
    </w:p>
    <w:p w14:paraId="16B99345" w14:textId="77777777" w:rsidR="00412A64" w:rsidRPr="00524D13" w:rsidRDefault="00412A64" w:rsidP="00CA2EDA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 xml:space="preserve">Dostęp do danych osobowych </w:t>
      </w:r>
    </w:p>
    <w:p w14:paraId="68537DAE" w14:textId="77777777" w:rsidR="00412A64" w:rsidRPr="00D3756A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>
        <w:rPr>
          <w:b/>
          <w:bCs/>
        </w:rPr>
        <w:t>Zleceniodawca</w:t>
      </w:r>
      <w:r>
        <w:t xml:space="preserve"> niniejszym udziela, w rozumieniu art. 28 ust. 2 RODO, ogólnej zgody na dalsze powierzenie przetwarzania danych osobowych przez </w:t>
      </w:r>
      <w:r w:rsidRPr="00D3756A">
        <w:rPr>
          <w:b/>
          <w:bCs/>
          <w:color w:val="auto"/>
        </w:rPr>
        <w:t>Zleceniobiorcę.</w:t>
      </w:r>
      <w:r w:rsidRPr="00D3756A">
        <w:rPr>
          <w:color w:val="auto"/>
        </w:rPr>
        <w:t xml:space="preserve"> </w:t>
      </w:r>
    </w:p>
    <w:p w14:paraId="660969B7" w14:textId="3AEDA9C4" w:rsidR="00412A64" w:rsidRPr="00D3756A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 zobowiązuje się do zawarcia umowy dalszego powierzenia przetwarzania danych osobowych, która będzie chronić dane co najmniej w takim stopniu jak niniejsza Umowa. W przypadku ww. ogólnej zgody </w:t>
      </w: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 informuje </w:t>
      </w:r>
      <w:r w:rsidRPr="00D3756A">
        <w:rPr>
          <w:b/>
          <w:bCs/>
          <w:color w:val="auto"/>
        </w:rPr>
        <w:t>Zleceniodawc</w:t>
      </w:r>
      <w:r w:rsidR="00D949C7" w:rsidRPr="00D3756A">
        <w:rPr>
          <w:b/>
          <w:bCs/>
          <w:color w:val="auto"/>
        </w:rPr>
        <w:t>ę</w:t>
      </w:r>
      <w:r w:rsidRPr="00D3756A">
        <w:rPr>
          <w:color w:val="auto"/>
        </w:rPr>
        <w:t xml:space="preserve"> za pomocą wiadomości elektronicznej (e-mail) o zamiarze dalszego powierzenia, wszelkich zamierzonych zmianach dotyczących dodania lub zastąpienia innych podmiotów przetwarzających, dając tym samym</w:t>
      </w:r>
      <w:r w:rsidR="00D949C7" w:rsidRPr="00D3756A">
        <w:rPr>
          <w:color w:val="auto"/>
        </w:rPr>
        <w:t xml:space="preserve"> Zleceniodawcy</w:t>
      </w:r>
      <w:r w:rsidRPr="00D3756A">
        <w:rPr>
          <w:color w:val="auto"/>
        </w:rPr>
        <w:t xml:space="preserve">  w terminie 7 dni możliwość wyrażenia sprzeciwu. </w:t>
      </w:r>
    </w:p>
    <w:p w14:paraId="1229906A" w14:textId="77777777" w:rsidR="00412A64" w:rsidRPr="00D3756A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b/>
          <w:bCs/>
          <w:color w:val="auto"/>
        </w:rPr>
        <w:t>Zleceniodawca</w:t>
      </w:r>
      <w:r w:rsidRPr="00D3756A">
        <w:rPr>
          <w:color w:val="auto"/>
        </w:rPr>
        <w:t xml:space="preserve"> upoważnia </w:t>
      </w:r>
      <w:r w:rsidRPr="00D3756A">
        <w:rPr>
          <w:b/>
          <w:bCs/>
          <w:color w:val="auto"/>
        </w:rPr>
        <w:t>Zleceniobiorcę</w:t>
      </w:r>
      <w:r w:rsidRPr="00D3756A">
        <w:rPr>
          <w:color w:val="auto"/>
        </w:rPr>
        <w:t xml:space="preserve"> do przetwarzania danych osobowych w zakresie i celu określonym niniejszą umową, w szczególności w postaci elektronicznej, zwłaszcza w systemach informatycznych, oraz w postaci papierowej, a także do udzielania dalszych upoważnień do przetwarzania danych pracownikom lub współpracownikom </w:t>
      </w:r>
      <w:r w:rsidRPr="00D3756A">
        <w:rPr>
          <w:b/>
          <w:bCs/>
          <w:color w:val="auto"/>
        </w:rPr>
        <w:t>Zleceniobiorcy,</w:t>
      </w:r>
      <w:r w:rsidRPr="00D3756A">
        <w:rPr>
          <w:color w:val="auto"/>
        </w:rPr>
        <w:t xml:space="preserve"> którzy będą mieć dostęp do przetwarzania danych osobowych. </w:t>
      </w:r>
    </w:p>
    <w:p w14:paraId="5F95DA71" w14:textId="77777777" w:rsidR="00412A64" w:rsidRPr="00D3756A" w:rsidRDefault="00412A64" w:rsidP="00412A64">
      <w:pPr>
        <w:jc w:val="center"/>
        <w:rPr>
          <w:b/>
          <w:bCs/>
        </w:rPr>
      </w:pPr>
      <w:r w:rsidRPr="00D3756A">
        <w:rPr>
          <w:b/>
          <w:bCs/>
        </w:rPr>
        <w:t>§ 5</w:t>
      </w:r>
    </w:p>
    <w:p w14:paraId="12EA1A23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 xml:space="preserve">Kontrola </w:t>
      </w:r>
    </w:p>
    <w:p w14:paraId="39F97892" w14:textId="77777777" w:rsidR="00412A64" w:rsidRPr="00DE4745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ma prawo do przeprowadzenia kontroli zastosowanych przez </w:t>
      </w:r>
      <w:r>
        <w:rPr>
          <w:b/>
          <w:bCs/>
        </w:rPr>
        <w:t>Zleceniobiorcę</w:t>
      </w:r>
      <w:r w:rsidRPr="00796FE7">
        <w:rPr>
          <w:b/>
          <w:bCs/>
        </w:rPr>
        <w:t xml:space="preserve"> </w:t>
      </w:r>
      <w:r>
        <w:t xml:space="preserve">sposobów ochrony powierzonych danych osobowych. O zamiarze przeprowadzenia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t xml:space="preserve">kontroli, </w:t>
      </w:r>
      <w:r>
        <w:rPr>
          <w:b/>
          <w:bCs/>
        </w:rPr>
        <w:t>Zleceniodawca</w:t>
      </w:r>
      <w:r>
        <w:t xml:space="preserve"> zobowiązany jest do pisemnego zawiadomienia  </w:t>
      </w:r>
      <w:r>
        <w:rPr>
          <w:b/>
          <w:bCs/>
        </w:rPr>
        <w:t>Zleceniobiorcy</w:t>
      </w:r>
      <w:r>
        <w:t xml:space="preserve">. Kontrola następuje w dogodnym ustalonym przez strony terminie, nie wcześniej jednak jak w terminie 21 dni od dnia dostarczenia </w:t>
      </w:r>
      <w:r>
        <w:rPr>
          <w:b/>
          <w:bCs/>
        </w:rPr>
        <w:t>Zleceniobiorcy</w:t>
      </w:r>
      <w:r w:rsidRPr="00796FE7">
        <w:rPr>
          <w:b/>
          <w:bCs/>
        </w:rPr>
        <w:t xml:space="preserve"> </w:t>
      </w:r>
      <w:r>
        <w:t xml:space="preserve">zawiadomienia, o którym mowa w zdaniu poprzednim. </w:t>
      </w:r>
    </w:p>
    <w:p w14:paraId="32935A4C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>
        <w:t xml:space="preserve">Kontrola obejmuje zakresem wyłącznie przetwarzanie powierzonych danych osobowych, z wyłączeniem wszelkich informacji niejawnych, poufnych czy stanowiących tajemnicę przedsiębiorstwa </w:t>
      </w:r>
      <w:r>
        <w:rPr>
          <w:b/>
          <w:bCs/>
        </w:rPr>
        <w:t>Zleceniobiorcy</w:t>
      </w:r>
      <w:r>
        <w:t xml:space="preserve">. </w:t>
      </w:r>
    </w:p>
    <w:p w14:paraId="59FBE69B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b/>
          <w:bCs/>
          <w:color w:val="auto"/>
        </w:rPr>
        <w:t>Zleceniodawca</w:t>
      </w:r>
      <w:r w:rsidRPr="00D3756A">
        <w:rPr>
          <w:color w:val="auto"/>
        </w:rPr>
        <w:t xml:space="preserve"> zobowiązuje się do nieujawniania informacji, o których dowiedział się realizując prawo kontroli, tym sa</w:t>
      </w:r>
      <w:r w:rsidR="00D949C7" w:rsidRPr="00D3756A">
        <w:rPr>
          <w:color w:val="auto"/>
        </w:rPr>
        <w:t>mym zobowiązuje się zapewnić, a</w:t>
      </w:r>
      <w:r w:rsidRPr="00D3756A">
        <w:rPr>
          <w:color w:val="auto"/>
        </w:rPr>
        <w:t xml:space="preserve">by wszystkie osoby biorące udział w realizacji czynności kontrolnych, bądź osoby mające dostęp do ich wyników złożyły oświadczenie o zachowaniu w poufności. </w:t>
      </w:r>
    </w:p>
    <w:p w14:paraId="2FCAAFB6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 Czynności kontrolne odbywają się wyłącznie w obecności osoby wyznaczonej przez </w:t>
      </w:r>
      <w:r w:rsidRPr="00D3756A">
        <w:rPr>
          <w:b/>
          <w:bCs/>
          <w:color w:val="auto"/>
        </w:rPr>
        <w:t>Zleceniobiorcę</w:t>
      </w:r>
      <w:r w:rsidRPr="00D3756A">
        <w:rPr>
          <w:color w:val="auto"/>
        </w:rPr>
        <w:t xml:space="preserve">. </w:t>
      </w:r>
    </w:p>
    <w:p w14:paraId="0DC3A612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Czynności kontrolne nie mogą utrudniać działalności </w:t>
      </w:r>
      <w:r w:rsidRPr="00D3756A">
        <w:rPr>
          <w:b/>
          <w:bCs/>
          <w:color w:val="auto"/>
        </w:rPr>
        <w:t>Zleceniobiorcy,</w:t>
      </w:r>
      <w:r w:rsidRPr="00D3756A">
        <w:rPr>
          <w:color w:val="auto"/>
        </w:rPr>
        <w:t xml:space="preserve"> w szczególności wykonywania obowiązków przez pracowników lub współpracowników </w:t>
      </w:r>
      <w:r w:rsidRPr="00D3756A">
        <w:rPr>
          <w:b/>
          <w:bCs/>
          <w:color w:val="auto"/>
        </w:rPr>
        <w:t>Zleceniobiorcy.</w:t>
      </w:r>
      <w:r w:rsidRPr="00D3756A">
        <w:rPr>
          <w:color w:val="auto"/>
        </w:rPr>
        <w:t xml:space="preserve"> </w:t>
      </w:r>
    </w:p>
    <w:p w14:paraId="25C6C8EC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 w:rsidRPr="00D3756A">
        <w:rPr>
          <w:color w:val="auto"/>
        </w:rPr>
        <w:t xml:space="preserve">W zakresie, w jakim </w:t>
      </w:r>
      <w:r w:rsidRPr="00D3756A">
        <w:rPr>
          <w:b/>
          <w:bCs/>
          <w:color w:val="auto"/>
        </w:rPr>
        <w:t>Zleceniodawca</w:t>
      </w:r>
      <w:r w:rsidRPr="00D3756A">
        <w:rPr>
          <w:color w:val="auto"/>
        </w:rPr>
        <w:t xml:space="preserve"> realizuje ww. prawo kontroli, </w:t>
      </w:r>
      <w:r w:rsidRPr="00D3756A">
        <w:rPr>
          <w:b/>
          <w:bCs/>
          <w:color w:val="auto"/>
        </w:rPr>
        <w:t>Zleceniobiorcy</w:t>
      </w:r>
      <w:r w:rsidRPr="00D3756A">
        <w:rPr>
          <w:color w:val="auto"/>
        </w:rPr>
        <w:t xml:space="preserve"> przysługuje zwrot uzasadnionych kosztów, obejmujących między innymi wynagrodzenia pracowników lub współpracowników oddelegowanych do nadzorowania ww. czynności</w:t>
      </w:r>
      <w:r>
        <w:t xml:space="preserve">. </w:t>
      </w:r>
    </w:p>
    <w:p w14:paraId="5616CB0B" w14:textId="77777777" w:rsidR="00412A64" w:rsidRDefault="00412A64" w:rsidP="00412A64">
      <w:pPr>
        <w:pStyle w:val="Akapitzlist"/>
        <w:jc w:val="both"/>
      </w:pPr>
    </w:p>
    <w:p w14:paraId="43783F82" w14:textId="77777777" w:rsidR="00412A64" w:rsidRDefault="00412A64" w:rsidP="00412A64">
      <w:pPr>
        <w:pStyle w:val="Akapitzlist"/>
        <w:jc w:val="center"/>
        <w:rPr>
          <w:b/>
          <w:bCs/>
        </w:rPr>
      </w:pPr>
      <w:r w:rsidRPr="002E1D63">
        <w:rPr>
          <w:b/>
          <w:bCs/>
        </w:rPr>
        <w:t xml:space="preserve">§ </w:t>
      </w:r>
      <w:r>
        <w:rPr>
          <w:b/>
          <w:bCs/>
        </w:rPr>
        <w:t xml:space="preserve"> 6</w:t>
      </w:r>
    </w:p>
    <w:p w14:paraId="7729483F" w14:textId="77777777" w:rsidR="00412A64" w:rsidRPr="00D3756A" w:rsidRDefault="00412A64" w:rsidP="00CA2EDA">
      <w:pPr>
        <w:pStyle w:val="Akapitzlist"/>
        <w:jc w:val="center"/>
        <w:rPr>
          <w:b/>
          <w:bCs/>
          <w:color w:val="auto"/>
        </w:rPr>
      </w:pPr>
      <w:r w:rsidRPr="00D3756A">
        <w:rPr>
          <w:b/>
          <w:bCs/>
          <w:color w:val="auto"/>
        </w:rPr>
        <w:lastRenderedPageBreak/>
        <w:t>Przesyłanie danych osobowych</w:t>
      </w:r>
    </w:p>
    <w:p w14:paraId="05C599EB" w14:textId="77777777" w:rsidR="00412A64" w:rsidRPr="00D3756A" w:rsidRDefault="00412A64" w:rsidP="00412A64">
      <w:pPr>
        <w:jc w:val="both"/>
      </w:pPr>
      <w:r w:rsidRPr="00D3756A">
        <w:t>Stro</w:t>
      </w:r>
      <w:r w:rsidR="00BB17ED" w:rsidRPr="00D3756A">
        <w:t>ny jednoznacznie postanawiają, ż</w:t>
      </w:r>
      <w:r w:rsidRPr="00D3756A">
        <w:t xml:space="preserve">e w przypadku przesyłania danych osobowych przez sieć publiczną, zostaną one zabezpieczone za pomocą kryptograficznych środków ochrony danych osobowych. </w:t>
      </w:r>
    </w:p>
    <w:p w14:paraId="08AE77C2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7</w:t>
      </w:r>
    </w:p>
    <w:p w14:paraId="28350779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Czas obowiązywania Umowy</w:t>
      </w:r>
    </w:p>
    <w:p w14:paraId="156C7710" w14:textId="77777777" w:rsidR="00412A64" w:rsidRDefault="00412A64" w:rsidP="00412A64">
      <w:pPr>
        <w:jc w:val="both"/>
      </w:pPr>
      <w:r>
        <w:t>Umowa obowiązuje przez okres realizacji Umowy</w:t>
      </w:r>
      <w:r w:rsidR="00FF3430">
        <w:t xml:space="preserve"> o współpracy</w:t>
      </w:r>
      <w:r>
        <w:t xml:space="preserve">. </w:t>
      </w:r>
    </w:p>
    <w:p w14:paraId="7D206CF0" w14:textId="77777777" w:rsidR="00CF356B" w:rsidRDefault="00CF356B" w:rsidP="00412A64">
      <w:pPr>
        <w:jc w:val="both"/>
      </w:pPr>
    </w:p>
    <w:p w14:paraId="60002201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8</w:t>
      </w:r>
    </w:p>
    <w:p w14:paraId="00257315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Wynagrodzeni</w:t>
      </w:r>
      <w:r>
        <w:rPr>
          <w:b/>
          <w:bCs/>
        </w:rPr>
        <w:t>e</w:t>
      </w:r>
    </w:p>
    <w:p w14:paraId="37BCA3A1" w14:textId="77777777" w:rsidR="00412A64" w:rsidRDefault="00412A64" w:rsidP="00412A64">
      <w:pPr>
        <w:jc w:val="both"/>
      </w:pPr>
      <w:r>
        <w:t xml:space="preserve">Z tytułu realizacji niniejszej umowy powierzenia </w:t>
      </w:r>
      <w:r>
        <w:rPr>
          <w:b/>
          <w:bCs/>
        </w:rPr>
        <w:t>Zleceniobiorcy</w:t>
      </w:r>
      <w:r>
        <w:t xml:space="preserve"> nie przysługuje odrębne wynagrodzenie. </w:t>
      </w:r>
    </w:p>
    <w:p w14:paraId="5ADE1767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9</w:t>
      </w:r>
    </w:p>
    <w:p w14:paraId="1534B053" w14:textId="77777777" w:rsidR="00412A64" w:rsidRDefault="00412A64" w:rsidP="00CA2EDA">
      <w:pPr>
        <w:jc w:val="center"/>
        <w:rPr>
          <w:b/>
          <w:bCs/>
        </w:rPr>
      </w:pPr>
      <w:r w:rsidRPr="00FB6F01">
        <w:rPr>
          <w:b/>
          <w:bCs/>
        </w:rPr>
        <w:t>Postanowienia końcowe</w:t>
      </w:r>
    </w:p>
    <w:p w14:paraId="215D14D4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b/>
          <w:bCs/>
          <w:color w:val="auto"/>
        </w:rPr>
        <w:t>Zleceniobiorca</w:t>
      </w:r>
      <w:r w:rsidRPr="005A5F70">
        <w:rPr>
          <w:color w:val="auto"/>
        </w:rPr>
        <w:t xml:space="preserve"> wykraczając zgodnie z prawem poza polecenie, cel i sposób przetwarzania wskazany w niniejszej Umowie, staje się administratorem danych w odniesieniu do tego przetwarzania. </w:t>
      </w:r>
    </w:p>
    <w:p w14:paraId="0AF4D718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b/>
          <w:bCs/>
          <w:color w:val="auto"/>
        </w:rPr>
        <w:t>Zleceniodawca</w:t>
      </w:r>
      <w:r w:rsidRPr="005A5F70">
        <w:rPr>
          <w:color w:val="auto"/>
        </w:rPr>
        <w:t xml:space="preserve"> zobowiązuje się do poinformowania swoich pracowników i współpracowników biorących udział w realizacji Umowy o współpracy, o tym, że ich dane osobowe zostały udostępnione Zleceniobiorcy przez </w:t>
      </w:r>
      <w:r w:rsidRPr="005A5F70">
        <w:rPr>
          <w:b/>
          <w:bCs/>
          <w:color w:val="auto"/>
        </w:rPr>
        <w:t>Zleceniodawc</w:t>
      </w:r>
      <w:r w:rsidR="00D55E67" w:rsidRPr="005A5F70">
        <w:rPr>
          <w:b/>
          <w:bCs/>
          <w:color w:val="auto"/>
        </w:rPr>
        <w:t>ę</w:t>
      </w:r>
      <w:r w:rsidRPr="005A5F70">
        <w:rPr>
          <w:color w:val="auto"/>
        </w:rPr>
        <w:t xml:space="preserve">  w celu prawidłowej realizacji Umowy o współpracy, w tym w celach kontaktowych. Poinformowanie będzie realizowane w imieniu </w:t>
      </w:r>
      <w:r w:rsidRPr="005A5F70">
        <w:rPr>
          <w:b/>
          <w:bCs/>
          <w:color w:val="auto"/>
        </w:rPr>
        <w:t xml:space="preserve">Zleceniobiorcy </w:t>
      </w:r>
      <w:r w:rsidRPr="005A5F70">
        <w:rPr>
          <w:color w:val="auto"/>
        </w:rPr>
        <w:t xml:space="preserve">w sposób zgodny z art. 14 RODO. </w:t>
      </w:r>
    </w:p>
    <w:p w14:paraId="6DEC7188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Jeżeli którekolwiek z postanowień niniejszej umowy będzie nieważne, nieskuteczne lub niewykonalne to nieważność, nieskuteczność lub niewykonalność tych postanowień nie wpłynie na ważność pozostałych postanowień za</w:t>
      </w:r>
      <w:r w:rsidR="00D55E67" w:rsidRPr="005A5F70">
        <w:rPr>
          <w:color w:val="auto"/>
        </w:rPr>
        <w:t>wartych w niniejszej umowie, a S</w:t>
      </w:r>
      <w:r w:rsidRPr="005A5F70">
        <w:rPr>
          <w:color w:val="auto"/>
        </w:rPr>
        <w:t xml:space="preserve">trony zobowiązane są stosować postanowienia najbardziej zbliżone do tych obarczonych wadą, oddalające charakter Umowy i wolę Stron przyświecającą im przy zawarciu niniejszej umowy. </w:t>
      </w:r>
    </w:p>
    <w:p w14:paraId="22CC68FE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Wszelkie zmiany i uzupełnienia Umowy powinny być sporządzone na piśmie i podpisane przez należycie</w:t>
      </w:r>
      <w:r w:rsidR="00D55E67" w:rsidRPr="005A5F70">
        <w:rPr>
          <w:color w:val="auto"/>
        </w:rPr>
        <w:t xml:space="preserve"> upoważnionych przedstawicieli S</w:t>
      </w:r>
      <w:r w:rsidRPr="005A5F70">
        <w:rPr>
          <w:color w:val="auto"/>
        </w:rPr>
        <w:t xml:space="preserve">tron pod rygorem nieważności. </w:t>
      </w:r>
    </w:p>
    <w:p w14:paraId="16E4920C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Strony zgodnie oświadczają, że w przypadku sporów powstałych na tle realizacji Umowy dążyć będą do ugodowego ich załatwienia (nie stanowi to zapisu na sąd polubowny).</w:t>
      </w:r>
    </w:p>
    <w:p w14:paraId="59C38B8F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 xml:space="preserve">W przypadku gdy nie dojdzie do załatwienia sporu w powyższy sposób, właściwym </w:t>
      </w:r>
      <w:r w:rsidR="00384310" w:rsidRPr="005A5F70">
        <w:rPr>
          <w:color w:val="auto"/>
        </w:rPr>
        <w:t>do jego rozstrzygnięcia będzie S</w:t>
      </w:r>
      <w:r w:rsidRPr="005A5F70">
        <w:rPr>
          <w:color w:val="auto"/>
        </w:rPr>
        <w:t>ąd właściwy miejscowo dla</w:t>
      </w:r>
      <w:r w:rsidR="00BB17ED" w:rsidRPr="005A5F70">
        <w:rPr>
          <w:color w:val="auto"/>
        </w:rPr>
        <w:t xml:space="preserve"> siedziby </w:t>
      </w:r>
      <w:r w:rsidRPr="005A5F70">
        <w:rPr>
          <w:color w:val="auto"/>
        </w:rPr>
        <w:t xml:space="preserve"> </w:t>
      </w:r>
      <w:r w:rsidRPr="005A5F70">
        <w:rPr>
          <w:b/>
          <w:bCs/>
          <w:color w:val="auto"/>
        </w:rPr>
        <w:t>Zleceniodawcy.</w:t>
      </w:r>
      <w:r w:rsidRPr="005A5F70">
        <w:rPr>
          <w:color w:val="auto"/>
        </w:rPr>
        <w:t xml:space="preserve"> </w:t>
      </w:r>
    </w:p>
    <w:p w14:paraId="3DCDC571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 xml:space="preserve">Ze strony </w:t>
      </w:r>
      <w:r w:rsidRPr="005A5F70">
        <w:rPr>
          <w:b/>
          <w:bCs/>
          <w:color w:val="auto"/>
        </w:rPr>
        <w:t>Zleceniodawcy</w:t>
      </w:r>
      <w:r w:rsidRPr="005A5F70">
        <w:rPr>
          <w:color w:val="auto"/>
        </w:rPr>
        <w:t xml:space="preserve"> osobami do kontaktów w sprawie realizacji umowy powierzenia jest </w:t>
      </w:r>
      <w:r w:rsidR="00E36E77" w:rsidRPr="005A5F70">
        <w:rPr>
          <w:color w:val="auto"/>
        </w:rPr>
        <w:t xml:space="preserve">Inspektor Ochrony Danych Osobowych: Samodzielny Gminny Zakład Opieki Zdrowotnej w Dywitach, ul. Jeżynowa 16, 11-001 Dywity, e-mail: </w:t>
      </w:r>
      <w:proofErr w:type="spellStart"/>
      <w:r w:rsidR="00E36E77" w:rsidRPr="005A5F70">
        <w:rPr>
          <w:color w:val="auto"/>
        </w:rPr>
        <w:t>iodo@sgzozdywity.p</w:t>
      </w:r>
      <w:proofErr w:type="spellEnd"/>
    </w:p>
    <w:p w14:paraId="1A1C4763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 xml:space="preserve">Ze strony </w:t>
      </w:r>
      <w:r w:rsidRPr="005A5F70">
        <w:rPr>
          <w:b/>
          <w:bCs/>
          <w:color w:val="auto"/>
        </w:rPr>
        <w:t>Zleceniobiorcy</w:t>
      </w:r>
      <w:r w:rsidRPr="005A5F70">
        <w:rPr>
          <w:color w:val="auto"/>
        </w:rPr>
        <w:t xml:space="preserve"> osobami do kontaktów w sprawie realizacji umowy powierzenia jest</w:t>
      </w:r>
      <w:r w:rsidR="00E36E77" w:rsidRPr="005A5F70">
        <w:rPr>
          <w:color w:val="auto"/>
        </w:rPr>
        <w:t xml:space="preserve"> </w:t>
      </w:r>
      <w:r w:rsidR="00B24616" w:rsidRPr="005A5F70">
        <w:rPr>
          <w:color w:val="auto"/>
        </w:rPr>
        <w:t>………………………………………….</w:t>
      </w:r>
    </w:p>
    <w:p w14:paraId="49EB5171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Umowa została zawarta w dwóch jednobrzmiących egzemplarzach</w:t>
      </w:r>
      <w:r w:rsidR="00384310" w:rsidRPr="005A5F70">
        <w:rPr>
          <w:color w:val="auto"/>
        </w:rPr>
        <w:t>, po jednym dla każdej ze Stron</w:t>
      </w:r>
      <w:r w:rsidRPr="005A5F70">
        <w:rPr>
          <w:color w:val="auto"/>
        </w:rPr>
        <w:t xml:space="preserve">. </w:t>
      </w:r>
    </w:p>
    <w:p w14:paraId="63A049E5" w14:textId="1DEC38FE" w:rsidR="00CF356B" w:rsidRPr="00CA2EDA" w:rsidRDefault="00CF356B" w:rsidP="00CF356B">
      <w:pPr>
        <w:pStyle w:val="Tekstpodstawowy"/>
        <w:ind w:left="720"/>
        <w:rPr>
          <w:rFonts w:ascii="Cambria" w:hAnsi="Cambria" w:cs="Tahoma"/>
          <w:sz w:val="20"/>
          <w:szCs w:val="20"/>
        </w:rPr>
      </w:pPr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…………………..…………………………………..                                                                          </w:t>
      </w:r>
      <w:r w:rsidRPr="005A5F70">
        <w:rPr>
          <w:rFonts w:ascii="Cambria" w:hAnsi="Cambria" w:cs="Tahoma"/>
          <w:sz w:val="20"/>
          <w:szCs w:val="20"/>
        </w:rPr>
        <w:t>podpis</w:t>
      </w:r>
      <w:r w:rsidR="00384310" w:rsidRPr="005A5F70">
        <w:rPr>
          <w:rFonts w:ascii="Cambria" w:hAnsi="Cambria" w:cs="Tahoma"/>
          <w:sz w:val="20"/>
          <w:szCs w:val="20"/>
        </w:rPr>
        <w:t xml:space="preserve"> Zleceniobiorcy</w:t>
      </w:r>
      <w:r w:rsidRPr="005A5F70">
        <w:rPr>
          <w:rFonts w:ascii="Cambria" w:hAnsi="Cambria" w:cs="Tahoma"/>
          <w:sz w:val="20"/>
          <w:szCs w:val="20"/>
        </w:rPr>
        <w:t xml:space="preserve"> </w:t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Pr="005A5F70">
        <w:rPr>
          <w:rFonts w:ascii="Cambria" w:hAnsi="Cambria" w:cs="Tahoma"/>
          <w:sz w:val="20"/>
          <w:szCs w:val="20"/>
        </w:rPr>
        <w:t xml:space="preserve"> podpis</w:t>
      </w:r>
      <w:r w:rsidR="00384310" w:rsidRPr="005A5F70">
        <w:rPr>
          <w:rFonts w:ascii="Cambria" w:hAnsi="Cambria" w:cs="Tahoma"/>
          <w:sz w:val="20"/>
          <w:szCs w:val="20"/>
        </w:rPr>
        <w:t xml:space="preserve"> Zleceniodawcy</w:t>
      </w:r>
      <w:r w:rsidRPr="005A5F70">
        <w:rPr>
          <w:rFonts w:ascii="Cambria" w:hAnsi="Cambria" w:cs="Tahoma"/>
          <w:sz w:val="20"/>
          <w:szCs w:val="20"/>
        </w:rPr>
        <w:t xml:space="preserve"> </w:t>
      </w:r>
    </w:p>
    <w:p w14:paraId="173FBAF9" w14:textId="77777777" w:rsidR="00CF356B" w:rsidRPr="00FB6F01" w:rsidRDefault="00CF356B" w:rsidP="00CF356B">
      <w:pPr>
        <w:pStyle w:val="Akapitzlist"/>
        <w:tabs>
          <w:tab w:val="clear" w:pos="709"/>
        </w:tabs>
        <w:spacing w:after="160" w:line="259" w:lineRule="auto"/>
        <w:contextualSpacing/>
        <w:jc w:val="both"/>
      </w:pPr>
    </w:p>
    <w:p w14:paraId="02F4A1B3" w14:textId="77777777" w:rsidR="006B0F1F" w:rsidRDefault="006B0F1F" w:rsidP="00C81504">
      <w:pPr>
        <w:spacing w:after="120"/>
        <w:jc w:val="center"/>
        <w:rPr>
          <w:rFonts w:ascii="Cambria" w:hAnsi="Cambria" w:cs="Arial"/>
          <w:b/>
          <w:sz w:val="20"/>
          <w:szCs w:val="20"/>
        </w:rPr>
      </w:pPr>
    </w:p>
    <w:p w14:paraId="7DEC0F30" w14:textId="77777777" w:rsidR="00C842E3" w:rsidRDefault="00C842E3" w:rsidP="0035240A">
      <w:pPr>
        <w:spacing w:after="120"/>
        <w:jc w:val="center"/>
        <w:rPr>
          <w:rFonts w:ascii="Cambria" w:eastAsia="Times New Roman" w:hAnsi="Cambria" w:cs="Times New Roman"/>
          <w:sz w:val="20"/>
          <w:szCs w:val="20"/>
        </w:rPr>
      </w:pPr>
    </w:p>
    <w:sectPr w:rsidR="00C842E3" w:rsidSect="0035240A">
      <w:headerReference w:type="default" r:id="rId9"/>
      <w:footerReference w:type="default" r:id="rId10"/>
      <w:pgSz w:w="11906" w:h="16838"/>
      <w:pgMar w:top="1013" w:right="1417" w:bottom="993" w:left="1417" w:header="708" w:footer="280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6EE5" w14:textId="77777777" w:rsidR="00F17ED9" w:rsidRDefault="00F17ED9">
      <w:pPr>
        <w:spacing w:after="0" w:line="240" w:lineRule="auto"/>
      </w:pPr>
      <w:r>
        <w:separator/>
      </w:r>
    </w:p>
  </w:endnote>
  <w:endnote w:type="continuationSeparator" w:id="0">
    <w:p w14:paraId="1F20990C" w14:textId="77777777" w:rsidR="00F17ED9" w:rsidRDefault="00F17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Segoe UI Symbo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altName w:val="Times New Roman"/>
    <w:charset w:val="00"/>
    <w:family w:val="roman"/>
    <w:pitch w:val="variable"/>
  </w:font>
  <w:font w:name="TimesNewRomanPS, ''Times New 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18"/>
        <w:szCs w:val="18"/>
      </w:rPr>
      <w:id w:val="1470244581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67A6D7" w14:textId="77777777" w:rsidR="00C40B3C" w:rsidRPr="002424E7" w:rsidRDefault="00C40B3C" w:rsidP="002424E7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  <w:r w:rsidRPr="002424E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E218C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12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2424E7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E218C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12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09C47" w14:textId="77777777" w:rsidR="00F17ED9" w:rsidRDefault="00F17ED9">
      <w:pPr>
        <w:spacing w:after="0" w:line="240" w:lineRule="auto"/>
      </w:pPr>
      <w:r>
        <w:separator/>
      </w:r>
    </w:p>
  </w:footnote>
  <w:footnote w:type="continuationSeparator" w:id="0">
    <w:p w14:paraId="678999F9" w14:textId="77777777" w:rsidR="00F17ED9" w:rsidRDefault="00F17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734A4" w14:textId="77777777" w:rsidR="00C40B3C" w:rsidRDefault="00C40B3C">
    <w:pPr>
      <w:pStyle w:val="Nagwek"/>
      <w:spacing w:before="240" w:after="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kern w:val="1"/>
        <w:sz w:val="24"/>
        <w:szCs w:val="20"/>
        <w:lang w:eastAsia="ar-SA" w:bidi="ar-SA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z w:val="24"/>
        <w:szCs w:val="24"/>
        <w:lang w:eastAsia="ar-SA" w:bidi="ar-SA"/>
      </w:rPr>
    </w:lvl>
  </w:abstractNum>
  <w:abstractNum w:abstractNumId="3" w15:restartNumberingAfterBreak="0">
    <w:nsid w:val="05E01B78"/>
    <w:multiLevelType w:val="multilevel"/>
    <w:tmpl w:val="12DE171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174"/>
    <w:multiLevelType w:val="hybridMultilevel"/>
    <w:tmpl w:val="ED30FC32"/>
    <w:lvl w:ilvl="0" w:tplc="C1C66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2286"/>
    <w:multiLevelType w:val="multilevel"/>
    <w:tmpl w:val="06FEA85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1122673C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20F92321"/>
    <w:multiLevelType w:val="multilevel"/>
    <w:tmpl w:val="B0923F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1B83B8E"/>
    <w:multiLevelType w:val="multilevel"/>
    <w:tmpl w:val="0780FEA2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9" w15:restartNumberingAfterBreak="0">
    <w:nsid w:val="239B297C"/>
    <w:multiLevelType w:val="multilevel"/>
    <w:tmpl w:val="70DE9460"/>
    <w:styleLink w:val="WW8Num7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561DB2"/>
    <w:multiLevelType w:val="hybridMultilevel"/>
    <w:tmpl w:val="4FFAB286"/>
    <w:lvl w:ilvl="0" w:tplc="3688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4058"/>
    <w:multiLevelType w:val="multilevel"/>
    <w:tmpl w:val="4EEE6DDE"/>
    <w:styleLink w:val="WW8Num8"/>
    <w:lvl w:ilvl="0">
      <w:numFmt w:val="bullet"/>
      <w:lvlText w:val=""/>
      <w:lvlJc w:val="left"/>
      <w:pPr>
        <w:ind w:left="680" w:hanging="51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097528"/>
    <w:multiLevelType w:val="multilevel"/>
    <w:tmpl w:val="68308A80"/>
    <w:styleLink w:val="Biecalist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4F4A"/>
    <w:multiLevelType w:val="hybridMultilevel"/>
    <w:tmpl w:val="4314C224"/>
    <w:lvl w:ilvl="0" w:tplc="6BDE9DC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36692"/>
    <w:multiLevelType w:val="multilevel"/>
    <w:tmpl w:val="D1262CFE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  <w:sz w:val="18"/>
        <w:szCs w:val="16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5" w15:restartNumberingAfterBreak="0">
    <w:nsid w:val="3B2965BF"/>
    <w:multiLevelType w:val="hybridMultilevel"/>
    <w:tmpl w:val="9BC67E3A"/>
    <w:lvl w:ilvl="0" w:tplc="5E2A0088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B73908"/>
    <w:multiLevelType w:val="hybridMultilevel"/>
    <w:tmpl w:val="EC18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53E0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8" w15:restartNumberingAfterBreak="0">
    <w:nsid w:val="41CD158E"/>
    <w:multiLevelType w:val="hybridMultilevel"/>
    <w:tmpl w:val="984C1F92"/>
    <w:lvl w:ilvl="0" w:tplc="A2FABD0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01B1F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0" w15:restartNumberingAfterBreak="0">
    <w:nsid w:val="4D6E402F"/>
    <w:multiLevelType w:val="multilevel"/>
    <w:tmpl w:val="7EF4E41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1" w15:restartNumberingAfterBreak="0">
    <w:nsid w:val="513808CC"/>
    <w:multiLevelType w:val="hybridMultilevel"/>
    <w:tmpl w:val="49825132"/>
    <w:lvl w:ilvl="0" w:tplc="F1C0EDAA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1B25C3"/>
    <w:multiLevelType w:val="multilevel"/>
    <w:tmpl w:val="76005F6E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strike/>
        <w:color w:val="FF0000"/>
      </w:rPr>
    </w:lvl>
    <w:lvl w:ilvl="3">
      <w:start w:val="1"/>
      <w:numFmt w:val="decimal"/>
      <w:lvlText w:val="%4)"/>
      <w:lvlJc w:val="left"/>
      <w:pPr>
        <w:tabs>
          <w:tab w:val="num" w:pos="851"/>
        </w:tabs>
        <w:ind w:left="851" w:hanging="284"/>
      </w:pPr>
      <w:rPr>
        <w:rFonts w:ascii="Cambria" w:eastAsiaTheme="minorEastAsia" w:hAnsi="Cambria" w:cs="Tahoma"/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mbria" w:hAnsi="Cambria" w:cs="Times New Roman" w:hint="default"/>
        <w:b w:val="0"/>
        <w:bCs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3" w15:restartNumberingAfterBreak="0">
    <w:nsid w:val="56C64282"/>
    <w:multiLevelType w:val="multilevel"/>
    <w:tmpl w:val="1202174C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4" w15:restartNumberingAfterBreak="0">
    <w:nsid w:val="59E441F6"/>
    <w:multiLevelType w:val="multilevel"/>
    <w:tmpl w:val="AEE61E9E"/>
    <w:lvl w:ilvl="0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112E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6" w15:restartNumberingAfterBreak="0">
    <w:nsid w:val="6040404D"/>
    <w:multiLevelType w:val="hybridMultilevel"/>
    <w:tmpl w:val="3EF466E0"/>
    <w:lvl w:ilvl="0" w:tplc="02A6D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491E"/>
    <w:multiLevelType w:val="multilevel"/>
    <w:tmpl w:val="259AF062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8" w15:restartNumberingAfterBreak="0">
    <w:nsid w:val="638A627C"/>
    <w:multiLevelType w:val="multilevel"/>
    <w:tmpl w:val="0D305E00"/>
    <w:styleLink w:val="WW8Num4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6E36D6A"/>
    <w:multiLevelType w:val="hybridMultilevel"/>
    <w:tmpl w:val="DAF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4C6D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1" w15:restartNumberingAfterBreak="0">
    <w:nsid w:val="706A60F5"/>
    <w:multiLevelType w:val="hybridMultilevel"/>
    <w:tmpl w:val="2FF06C1E"/>
    <w:lvl w:ilvl="0" w:tplc="3C2E32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3A708C"/>
    <w:multiLevelType w:val="multilevel"/>
    <w:tmpl w:val="717E83B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3" w15:restartNumberingAfterBreak="0">
    <w:nsid w:val="749D75A4"/>
    <w:multiLevelType w:val="hybridMultilevel"/>
    <w:tmpl w:val="569E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93F10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5" w15:restartNumberingAfterBreak="0">
    <w:nsid w:val="77AD0516"/>
    <w:multiLevelType w:val="multilevel"/>
    <w:tmpl w:val="38C66EB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6" w15:restartNumberingAfterBreak="0">
    <w:nsid w:val="78BC148A"/>
    <w:multiLevelType w:val="multilevel"/>
    <w:tmpl w:val="824284A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7" w15:restartNumberingAfterBreak="0">
    <w:nsid w:val="7E0979F5"/>
    <w:multiLevelType w:val="multilevel"/>
    <w:tmpl w:val="009A628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 w16cid:durableId="96222862">
    <w:abstractNumId w:val="7"/>
  </w:num>
  <w:num w:numId="2" w16cid:durableId="1201281805">
    <w:abstractNumId w:val="19"/>
  </w:num>
  <w:num w:numId="3" w16cid:durableId="314920305">
    <w:abstractNumId w:val="22"/>
  </w:num>
  <w:num w:numId="4" w16cid:durableId="1422140057">
    <w:abstractNumId w:val="24"/>
  </w:num>
  <w:num w:numId="5" w16cid:durableId="708606816">
    <w:abstractNumId w:val="25"/>
  </w:num>
  <w:num w:numId="6" w16cid:durableId="77219932">
    <w:abstractNumId w:val="11"/>
  </w:num>
  <w:num w:numId="7" w16cid:durableId="1175805627">
    <w:abstractNumId w:val="9"/>
  </w:num>
  <w:num w:numId="8" w16cid:durableId="562643176">
    <w:abstractNumId w:val="28"/>
  </w:num>
  <w:num w:numId="9" w16cid:durableId="929043228">
    <w:abstractNumId w:val="3"/>
  </w:num>
  <w:num w:numId="10" w16cid:durableId="1184705525">
    <w:abstractNumId w:val="12"/>
  </w:num>
  <w:num w:numId="11" w16cid:durableId="1650792219">
    <w:abstractNumId w:val="37"/>
  </w:num>
  <w:num w:numId="12" w16cid:durableId="1624649325">
    <w:abstractNumId w:val="6"/>
  </w:num>
  <w:num w:numId="13" w16cid:durableId="1619871663">
    <w:abstractNumId w:val="23"/>
  </w:num>
  <w:num w:numId="14" w16cid:durableId="1302685651">
    <w:abstractNumId w:val="8"/>
  </w:num>
  <w:num w:numId="15" w16cid:durableId="1611738939">
    <w:abstractNumId w:val="27"/>
  </w:num>
  <w:num w:numId="16" w16cid:durableId="1828663625">
    <w:abstractNumId w:val="34"/>
  </w:num>
  <w:num w:numId="17" w16cid:durableId="911544587">
    <w:abstractNumId w:val="5"/>
  </w:num>
  <w:num w:numId="18" w16cid:durableId="80220003">
    <w:abstractNumId w:val="14"/>
  </w:num>
  <w:num w:numId="19" w16cid:durableId="1841776875">
    <w:abstractNumId w:val="35"/>
  </w:num>
  <w:num w:numId="20" w16cid:durableId="1605501916">
    <w:abstractNumId w:val="32"/>
  </w:num>
  <w:num w:numId="21" w16cid:durableId="1844854068">
    <w:abstractNumId w:val="20"/>
  </w:num>
  <w:num w:numId="22" w16cid:durableId="1806776198">
    <w:abstractNumId w:val="36"/>
  </w:num>
  <w:num w:numId="23" w16cid:durableId="1172260915">
    <w:abstractNumId w:val="30"/>
  </w:num>
  <w:num w:numId="24" w16cid:durableId="2019388294">
    <w:abstractNumId w:val="17"/>
  </w:num>
  <w:num w:numId="25" w16cid:durableId="1944148867">
    <w:abstractNumId w:val="33"/>
  </w:num>
  <w:num w:numId="26" w16cid:durableId="1263146799">
    <w:abstractNumId w:val="4"/>
  </w:num>
  <w:num w:numId="27" w16cid:durableId="270162536">
    <w:abstractNumId w:val="31"/>
  </w:num>
  <w:num w:numId="28" w16cid:durableId="106047999">
    <w:abstractNumId w:val="21"/>
  </w:num>
  <w:num w:numId="29" w16cid:durableId="7100856">
    <w:abstractNumId w:val="15"/>
  </w:num>
  <w:num w:numId="30" w16cid:durableId="1555698221">
    <w:abstractNumId w:val="29"/>
  </w:num>
  <w:num w:numId="31" w16cid:durableId="1205949005">
    <w:abstractNumId w:val="13"/>
  </w:num>
  <w:num w:numId="32" w16cid:durableId="1078597167">
    <w:abstractNumId w:val="18"/>
  </w:num>
  <w:num w:numId="33" w16cid:durableId="1875458116">
    <w:abstractNumId w:val="26"/>
  </w:num>
  <w:num w:numId="34" w16cid:durableId="354766319">
    <w:abstractNumId w:val="10"/>
  </w:num>
  <w:num w:numId="35" w16cid:durableId="6877539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6E"/>
    <w:rsid w:val="00002B7B"/>
    <w:rsid w:val="00011826"/>
    <w:rsid w:val="00013AF4"/>
    <w:rsid w:val="000214D4"/>
    <w:rsid w:val="00024AC3"/>
    <w:rsid w:val="000251A1"/>
    <w:rsid w:val="00026D21"/>
    <w:rsid w:val="00027DA8"/>
    <w:rsid w:val="00054B2B"/>
    <w:rsid w:val="0006032F"/>
    <w:rsid w:val="000655F9"/>
    <w:rsid w:val="000665C2"/>
    <w:rsid w:val="00071397"/>
    <w:rsid w:val="000827C4"/>
    <w:rsid w:val="00091649"/>
    <w:rsid w:val="000A0602"/>
    <w:rsid w:val="000A2AD9"/>
    <w:rsid w:val="000A641D"/>
    <w:rsid w:val="000A75F9"/>
    <w:rsid w:val="000B3203"/>
    <w:rsid w:val="000D6DF6"/>
    <w:rsid w:val="000F0D59"/>
    <w:rsid w:val="000F175B"/>
    <w:rsid w:val="00105229"/>
    <w:rsid w:val="00106056"/>
    <w:rsid w:val="0011074B"/>
    <w:rsid w:val="0011360C"/>
    <w:rsid w:val="00116DDA"/>
    <w:rsid w:val="00121318"/>
    <w:rsid w:val="00131A20"/>
    <w:rsid w:val="00132DC3"/>
    <w:rsid w:val="00153747"/>
    <w:rsid w:val="00156A13"/>
    <w:rsid w:val="00166E17"/>
    <w:rsid w:val="00172BA2"/>
    <w:rsid w:val="00182501"/>
    <w:rsid w:val="00185A3B"/>
    <w:rsid w:val="00187B72"/>
    <w:rsid w:val="00196A33"/>
    <w:rsid w:val="00196FAC"/>
    <w:rsid w:val="001A02BD"/>
    <w:rsid w:val="001A2188"/>
    <w:rsid w:val="001D1A2E"/>
    <w:rsid w:val="00203A9D"/>
    <w:rsid w:val="002166CB"/>
    <w:rsid w:val="002247B8"/>
    <w:rsid w:val="002255E4"/>
    <w:rsid w:val="002334C7"/>
    <w:rsid w:val="00235D92"/>
    <w:rsid w:val="002424E7"/>
    <w:rsid w:val="00251CCF"/>
    <w:rsid w:val="00254E09"/>
    <w:rsid w:val="0026313C"/>
    <w:rsid w:val="00266EA5"/>
    <w:rsid w:val="002708F9"/>
    <w:rsid w:val="00273604"/>
    <w:rsid w:val="00274892"/>
    <w:rsid w:val="00274B4E"/>
    <w:rsid w:val="00275DA2"/>
    <w:rsid w:val="00285644"/>
    <w:rsid w:val="002A27F1"/>
    <w:rsid w:val="002B24BC"/>
    <w:rsid w:val="002C080A"/>
    <w:rsid w:val="002C0D04"/>
    <w:rsid w:val="002C11F9"/>
    <w:rsid w:val="002C1ED5"/>
    <w:rsid w:val="002D0B06"/>
    <w:rsid w:val="002D428A"/>
    <w:rsid w:val="002D6028"/>
    <w:rsid w:val="002E0A2D"/>
    <w:rsid w:val="002E218C"/>
    <w:rsid w:val="002E5ACF"/>
    <w:rsid w:val="002F1F00"/>
    <w:rsid w:val="002F3CAD"/>
    <w:rsid w:val="002F6339"/>
    <w:rsid w:val="00302653"/>
    <w:rsid w:val="00304BEE"/>
    <w:rsid w:val="00305D6E"/>
    <w:rsid w:val="00313C04"/>
    <w:rsid w:val="003214BF"/>
    <w:rsid w:val="00321D58"/>
    <w:rsid w:val="0032274A"/>
    <w:rsid w:val="00330CEE"/>
    <w:rsid w:val="003434E0"/>
    <w:rsid w:val="0035240A"/>
    <w:rsid w:val="00370F51"/>
    <w:rsid w:val="00384310"/>
    <w:rsid w:val="003968C6"/>
    <w:rsid w:val="003975A5"/>
    <w:rsid w:val="00397AEE"/>
    <w:rsid w:val="003A1D89"/>
    <w:rsid w:val="003A3F33"/>
    <w:rsid w:val="003A7F43"/>
    <w:rsid w:val="003B1727"/>
    <w:rsid w:val="003E3683"/>
    <w:rsid w:val="003E4D9C"/>
    <w:rsid w:val="003F29A2"/>
    <w:rsid w:val="003F6665"/>
    <w:rsid w:val="00406C61"/>
    <w:rsid w:val="0041250B"/>
    <w:rsid w:val="00412A64"/>
    <w:rsid w:val="00420ACC"/>
    <w:rsid w:val="00422D27"/>
    <w:rsid w:val="00425830"/>
    <w:rsid w:val="00432F9C"/>
    <w:rsid w:val="0044219D"/>
    <w:rsid w:val="0045535A"/>
    <w:rsid w:val="00460CEC"/>
    <w:rsid w:val="00461982"/>
    <w:rsid w:val="0046240C"/>
    <w:rsid w:val="00465C95"/>
    <w:rsid w:val="0046607C"/>
    <w:rsid w:val="00473B79"/>
    <w:rsid w:val="00473F85"/>
    <w:rsid w:val="00474DB3"/>
    <w:rsid w:val="004A4F46"/>
    <w:rsid w:val="004B2508"/>
    <w:rsid w:val="004B52CA"/>
    <w:rsid w:val="004B74F9"/>
    <w:rsid w:val="004C50D5"/>
    <w:rsid w:val="004C5B0A"/>
    <w:rsid w:val="004C672F"/>
    <w:rsid w:val="004C78DD"/>
    <w:rsid w:val="004D0F0F"/>
    <w:rsid w:val="004D761B"/>
    <w:rsid w:val="004E7972"/>
    <w:rsid w:val="004F1309"/>
    <w:rsid w:val="004F3D9C"/>
    <w:rsid w:val="005021B2"/>
    <w:rsid w:val="005134A9"/>
    <w:rsid w:val="00524D13"/>
    <w:rsid w:val="00525EF0"/>
    <w:rsid w:val="005405F2"/>
    <w:rsid w:val="00563EC6"/>
    <w:rsid w:val="00590869"/>
    <w:rsid w:val="005A5F70"/>
    <w:rsid w:val="005B0FFB"/>
    <w:rsid w:val="005B1F32"/>
    <w:rsid w:val="005B2F50"/>
    <w:rsid w:val="005B6EE9"/>
    <w:rsid w:val="005B7BBD"/>
    <w:rsid w:val="005D7595"/>
    <w:rsid w:val="005E0071"/>
    <w:rsid w:val="005E10CD"/>
    <w:rsid w:val="005E35FA"/>
    <w:rsid w:val="005F7E19"/>
    <w:rsid w:val="006035B7"/>
    <w:rsid w:val="00604960"/>
    <w:rsid w:val="006059C3"/>
    <w:rsid w:val="006075EC"/>
    <w:rsid w:val="006158E1"/>
    <w:rsid w:val="00620322"/>
    <w:rsid w:val="00620D96"/>
    <w:rsid w:val="006244E9"/>
    <w:rsid w:val="0062730D"/>
    <w:rsid w:val="0063164D"/>
    <w:rsid w:val="006414B6"/>
    <w:rsid w:val="00644ABE"/>
    <w:rsid w:val="00644C67"/>
    <w:rsid w:val="006536DD"/>
    <w:rsid w:val="0065686F"/>
    <w:rsid w:val="00660622"/>
    <w:rsid w:val="0067334D"/>
    <w:rsid w:val="006763B3"/>
    <w:rsid w:val="0068057A"/>
    <w:rsid w:val="00693500"/>
    <w:rsid w:val="00693669"/>
    <w:rsid w:val="006A19C5"/>
    <w:rsid w:val="006B0F1F"/>
    <w:rsid w:val="006B3524"/>
    <w:rsid w:val="006B500B"/>
    <w:rsid w:val="006C40C3"/>
    <w:rsid w:val="006C6781"/>
    <w:rsid w:val="006C7CFF"/>
    <w:rsid w:val="006D0155"/>
    <w:rsid w:val="006D20A6"/>
    <w:rsid w:val="006D404E"/>
    <w:rsid w:val="006D7E58"/>
    <w:rsid w:val="006E59C8"/>
    <w:rsid w:val="006E6206"/>
    <w:rsid w:val="006F4E50"/>
    <w:rsid w:val="00705651"/>
    <w:rsid w:val="00713DD3"/>
    <w:rsid w:val="0072101C"/>
    <w:rsid w:val="00721411"/>
    <w:rsid w:val="00731525"/>
    <w:rsid w:val="00734B95"/>
    <w:rsid w:val="0074078A"/>
    <w:rsid w:val="00743F83"/>
    <w:rsid w:val="00745FFF"/>
    <w:rsid w:val="00751C17"/>
    <w:rsid w:val="00753751"/>
    <w:rsid w:val="007657B4"/>
    <w:rsid w:val="00766C5B"/>
    <w:rsid w:val="00771BB0"/>
    <w:rsid w:val="00777569"/>
    <w:rsid w:val="00785682"/>
    <w:rsid w:val="00793D7E"/>
    <w:rsid w:val="007A0E8B"/>
    <w:rsid w:val="007A790B"/>
    <w:rsid w:val="007B224C"/>
    <w:rsid w:val="007B5F2D"/>
    <w:rsid w:val="007C16D7"/>
    <w:rsid w:val="007E3445"/>
    <w:rsid w:val="007E5D6E"/>
    <w:rsid w:val="007E6633"/>
    <w:rsid w:val="007F02AC"/>
    <w:rsid w:val="007F13C3"/>
    <w:rsid w:val="00804002"/>
    <w:rsid w:val="008042A6"/>
    <w:rsid w:val="00805D8C"/>
    <w:rsid w:val="0080600E"/>
    <w:rsid w:val="0084073D"/>
    <w:rsid w:val="008420B5"/>
    <w:rsid w:val="008478CC"/>
    <w:rsid w:val="00850195"/>
    <w:rsid w:val="00860AC6"/>
    <w:rsid w:val="008672E3"/>
    <w:rsid w:val="00875650"/>
    <w:rsid w:val="00890C26"/>
    <w:rsid w:val="00891FD9"/>
    <w:rsid w:val="008960F7"/>
    <w:rsid w:val="008A502A"/>
    <w:rsid w:val="008B4021"/>
    <w:rsid w:val="008B67DC"/>
    <w:rsid w:val="008C193F"/>
    <w:rsid w:val="008C383E"/>
    <w:rsid w:val="008C39A2"/>
    <w:rsid w:val="008D01BE"/>
    <w:rsid w:val="008D371F"/>
    <w:rsid w:val="00907AA8"/>
    <w:rsid w:val="009204CC"/>
    <w:rsid w:val="009213ED"/>
    <w:rsid w:val="00922D60"/>
    <w:rsid w:val="00925388"/>
    <w:rsid w:val="00942154"/>
    <w:rsid w:val="009439D5"/>
    <w:rsid w:val="00950259"/>
    <w:rsid w:val="00952E99"/>
    <w:rsid w:val="0095798F"/>
    <w:rsid w:val="0097084F"/>
    <w:rsid w:val="00982D5F"/>
    <w:rsid w:val="0098433A"/>
    <w:rsid w:val="00991C11"/>
    <w:rsid w:val="00992B59"/>
    <w:rsid w:val="009974F0"/>
    <w:rsid w:val="009A5774"/>
    <w:rsid w:val="009A5AA2"/>
    <w:rsid w:val="009B4BB1"/>
    <w:rsid w:val="009C7C37"/>
    <w:rsid w:val="009D21B2"/>
    <w:rsid w:val="009D6A9C"/>
    <w:rsid w:val="009D6D6E"/>
    <w:rsid w:val="009E4FCE"/>
    <w:rsid w:val="009E5009"/>
    <w:rsid w:val="009E55C3"/>
    <w:rsid w:val="009F0D7C"/>
    <w:rsid w:val="00A003FA"/>
    <w:rsid w:val="00A02FEC"/>
    <w:rsid w:val="00A05F92"/>
    <w:rsid w:val="00A16611"/>
    <w:rsid w:val="00A2167E"/>
    <w:rsid w:val="00A222DF"/>
    <w:rsid w:val="00A41C83"/>
    <w:rsid w:val="00A534F0"/>
    <w:rsid w:val="00A55859"/>
    <w:rsid w:val="00A6187A"/>
    <w:rsid w:val="00A6294B"/>
    <w:rsid w:val="00A648BE"/>
    <w:rsid w:val="00A72C5F"/>
    <w:rsid w:val="00A77B8F"/>
    <w:rsid w:val="00A8263B"/>
    <w:rsid w:val="00A841CD"/>
    <w:rsid w:val="00A85C80"/>
    <w:rsid w:val="00A953A7"/>
    <w:rsid w:val="00AA3329"/>
    <w:rsid w:val="00AA5E13"/>
    <w:rsid w:val="00AB0236"/>
    <w:rsid w:val="00AE4778"/>
    <w:rsid w:val="00AE5AE5"/>
    <w:rsid w:val="00AF1C61"/>
    <w:rsid w:val="00B01293"/>
    <w:rsid w:val="00B02113"/>
    <w:rsid w:val="00B03F24"/>
    <w:rsid w:val="00B1798A"/>
    <w:rsid w:val="00B23D25"/>
    <w:rsid w:val="00B24616"/>
    <w:rsid w:val="00B34350"/>
    <w:rsid w:val="00B479E5"/>
    <w:rsid w:val="00B609B8"/>
    <w:rsid w:val="00B6295B"/>
    <w:rsid w:val="00B762CC"/>
    <w:rsid w:val="00B828F9"/>
    <w:rsid w:val="00B82EED"/>
    <w:rsid w:val="00B858A7"/>
    <w:rsid w:val="00B9536A"/>
    <w:rsid w:val="00BA0ADE"/>
    <w:rsid w:val="00BB17ED"/>
    <w:rsid w:val="00BB620D"/>
    <w:rsid w:val="00BC3EBF"/>
    <w:rsid w:val="00BC721B"/>
    <w:rsid w:val="00BD6344"/>
    <w:rsid w:val="00BF0BBF"/>
    <w:rsid w:val="00BF29F6"/>
    <w:rsid w:val="00BF550E"/>
    <w:rsid w:val="00C0174F"/>
    <w:rsid w:val="00C237C0"/>
    <w:rsid w:val="00C347FA"/>
    <w:rsid w:val="00C34EF5"/>
    <w:rsid w:val="00C36E81"/>
    <w:rsid w:val="00C40B3C"/>
    <w:rsid w:val="00C41D90"/>
    <w:rsid w:val="00C47A05"/>
    <w:rsid w:val="00C61F76"/>
    <w:rsid w:val="00C6695E"/>
    <w:rsid w:val="00C72BE0"/>
    <w:rsid w:val="00C733FD"/>
    <w:rsid w:val="00C7784B"/>
    <w:rsid w:val="00C77ADB"/>
    <w:rsid w:val="00C81504"/>
    <w:rsid w:val="00C821B1"/>
    <w:rsid w:val="00C83CEA"/>
    <w:rsid w:val="00C842E3"/>
    <w:rsid w:val="00C84469"/>
    <w:rsid w:val="00C909DC"/>
    <w:rsid w:val="00C92317"/>
    <w:rsid w:val="00C967AA"/>
    <w:rsid w:val="00CA2EDA"/>
    <w:rsid w:val="00CC09E2"/>
    <w:rsid w:val="00CC3E5A"/>
    <w:rsid w:val="00CC7931"/>
    <w:rsid w:val="00CD32D4"/>
    <w:rsid w:val="00CD4521"/>
    <w:rsid w:val="00CF32BE"/>
    <w:rsid w:val="00CF356B"/>
    <w:rsid w:val="00CF5A6E"/>
    <w:rsid w:val="00D04552"/>
    <w:rsid w:val="00D2071C"/>
    <w:rsid w:val="00D307C8"/>
    <w:rsid w:val="00D34CB5"/>
    <w:rsid w:val="00D3756A"/>
    <w:rsid w:val="00D437E5"/>
    <w:rsid w:val="00D5489D"/>
    <w:rsid w:val="00D549CA"/>
    <w:rsid w:val="00D55E67"/>
    <w:rsid w:val="00D561F8"/>
    <w:rsid w:val="00D66BD3"/>
    <w:rsid w:val="00D735C8"/>
    <w:rsid w:val="00D73ACD"/>
    <w:rsid w:val="00D805D7"/>
    <w:rsid w:val="00D91462"/>
    <w:rsid w:val="00D91E80"/>
    <w:rsid w:val="00D949C7"/>
    <w:rsid w:val="00DB26BA"/>
    <w:rsid w:val="00DB2A54"/>
    <w:rsid w:val="00DB6767"/>
    <w:rsid w:val="00DB7998"/>
    <w:rsid w:val="00DC0EB6"/>
    <w:rsid w:val="00DC3395"/>
    <w:rsid w:val="00DD2260"/>
    <w:rsid w:val="00DD53F6"/>
    <w:rsid w:val="00DD5DDC"/>
    <w:rsid w:val="00DE0458"/>
    <w:rsid w:val="00DF53FC"/>
    <w:rsid w:val="00DF667D"/>
    <w:rsid w:val="00E0294E"/>
    <w:rsid w:val="00E210A2"/>
    <w:rsid w:val="00E263F5"/>
    <w:rsid w:val="00E27DEA"/>
    <w:rsid w:val="00E36E77"/>
    <w:rsid w:val="00E37170"/>
    <w:rsid w:val="00E410D6"/>
    <w:rsid w:val="00E522B9"/>
    <w:rsid w:val="00E537C9"/>
    <w:rsid w:val="00E55CCF"/>
    <w:rsid w:val="00E5611E"/>
    <w:rsid w:val="00E726B8"/>
    <w:rsid w:val="00E751F8"/>
    <w:rsid w:val="00E912B2"/>
    <w:rsid w:val="00E9254C"/>
    <w:rsid w:val="00EA1A6C"/>
    <w:rsid w:val="00EA2794"/>
    <w:rsid w:val="00EA3D7B"/>
    <w:rsid w:val="00EB4EEA"/>
    <w:rsid w:val="00EB5A0E"/>
    <w:rsid w:val="00ED5919"/>
    <w:rsid w:val="00ED68A5"/>
    <w:rsid w:val="00EE45CA"/>
    <w:rsid w:val="00EE7264"/>
    <w:rsid w:val="00EF3E66"/>
    <w:rsid w:val="00F10740"/>
    <w:rsid w:val="00F12DC8"/>
    <w:rsid w:val="00F15F2B"/>
    <w:rsid w:val="00F17ED9"/>
    <w:rsid w:val="00F23AA6"/>
    <w:rsid w:val="00F27750"/>
    <w:rsid w:val="00F36CB1"/>
    <w:rsid w:val="00F513C8"/>
    <w:rsid w:val="00F543B9"/>
    <w:rsid w:val="00F60001"/>
    <w:rsid w:val="00F6764E"/>
    <w:rsid w:val="00F67ADE"/>
    <w:rsid w:val="00F72C19"/>
    <w:rsid w:val="00F748DB"/>
    <w:rsid w:val="00F8059C"/>
    <w:rsid w:val="00F80F67"/>
    <w:rsid w:val="00F87179"/>
    <w:rsid w:val="00F91FB6"/>
    <w:rsid w:val="00F950BE"/>
    <w:rsid w:val="00F95758"/>
    <w:rsid w:val="00FA32F8"/>
    <w:rsid w:val="00FA4672"/>
    <w:rsid w:val="00FA7B7B"/>
    <w:rsid w:val="00FB3DEF"/>
    <w:rsid w:val="00FC1DE4"/>
    <w:rsid w:val="00FC2C4A"/>
    <w:rsid w:val="00FC44AF"/>
    <w:rsid w:val="00FC48A1"/>
    <w:rsid w:val="00FC5495"/>
    <w:rsid w:val="00FE2A17"/>
    <w:rsid w:val="00FE2F91"/>
    <w:rsid w:val="00FE7DA2"/>
    <w:rsid w:val="00FF1F39"/>
    <w:rsid w:val="00FF343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6986"/>
  <w15:docId w15:val="{84E06D91-C5DA-4EFA-850B-F53B6FF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CCF"/>
  </w:style>
  <w:style w:type="paragraph" w:styleId="Nagwek1">
    <w:name w:val="heading 1"/>
    <w:basedOn w:val="Domylnie"/>
    <w:next w:val="Tretekstu"/>
    <w:rsid w:val="00473B79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Domylnie"/>
    <w:next w:val="Tretekstu"/>
    <w:rsid w:val="00473B79"/>
    <w:pPr>
      <w:keepNext/>
      <w:numPr>
        <w:ilvl w:val="1"/>
        <w:numId w:val="1"/>
      </w:numPr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bsatz-Standardschriftart">
    <w:name w:val="Absatz-Standardschriftart"/>
    <w:qFormat/>
    <w:rsid w:val="00473B79"/>
  </w:style>
  <w:style w:type="character" w:customStyle="1" w:styleId="WW-Absatz-Standardschriftart">
    <w:name w:val="WW-Absatz-Standardschriftart"/>
    <w:rsid w:val="00473B79"/>
  </w:style>
  <w:style w:type="character" w:customStyle="1" w:styleId="WW-Absatz-Standardschriftart1">
    <w:name w:val="WW-Absatz-Standardschriftart1"/>
    <w:rsid w:val="00473B79"/>
  </w:style>
  <w:style w:type="character" w:customStyle="1" w:styleId="WW8Num1z0">
    <w:name w:val="WW8Num1z0"/>
    <w:rsid w:val="00473B79"/>
    <w:rPr>
      <w:rFonts w:ascii="Symbol" w:hAnsi="Symbol" w:cs="Symbol"/>
    </w:rPr>
  </w:style>
  <w:style w:type="character" w:customStyle="1" w:styleId="WW8Num1z2">
    <w:name w:val="WW8Num1z2"/>
    <w:rsid w:val="00473B79"/>
    <w:rPr>
      <w:rFonts w:ascii="Courier New" w:hAnsi="Courier New" w:cs="Courier New"/>
    </w:rPr>
  </w:style>
  <w:style w:type="character" w:customStyle="1" w:styleId="WW8Num1z3">
    <w:name w:val="WW8Num1z3"/>
    <w:rsid w:val="00473B79"/>
    <w:rPr>
      <w:rFonts w:ascii="Wingdings" w:hAnsi="Wingdings" w:cs="Wingdings"/>
    </w:rPr>
  </w:style>
  <w:style w:type="character" w:customStyle="1" w:styleId="WW8Num6z0">
    <w:name w:val="WW8Num6z0"/>
    <w:rsid w:val="00473B79"/>
    <w:rPr>
      <w:rFonts w:ascii="Symbol" w:hAnsi="Symbol" w:cs="Symbol"/>
    </w:rPr>
  </w:style>
  <w:style w:type="character" w:customStyle="1" w:styleId="WW8Num7z0">
    <w:name w:val="WW8Num7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8z0">
    <w:name w:val="WW8Num8z0"/>
    <w:rsid w:val="00473B79"/>
    <w:rPr>
      <w:rFonts w:ascii="Symbol" w:hAnsi="Symbol" w:cs="Symbol"/>
    </w:rPr>
  </w:style>
  <w:style w:type="character" w:customStyle="1" w:styleId="WW8Num9z0">
    <w:name w:val="WW8Num9z0"/>
    <w:rsid w:val="00473B79"/>
    <w:rPr>
      <w:rFonts w:ascii="Symbol" w:hAnsi="Symbol" w:cs="Symbol"/>
    </w:rPr>
  </w:style>
  <w:style w:type="character" w:customStyle="1" w:styleId="WW8Num11z0">
    <w:name w:val="WW8Num11z0"/>
    <w:rsid w:val="00473B79"/>
    <w:rPr>
      <w:sz w:val="24"/>
    </w:rPr>
  </w:style>
  <w:style w:type="character" w:customStyle="1" w:styleId="WW8Num15z0">
    <w:name w:val="WW8Num15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473B79"/>
    <w:rPr>
      <w:color w:val="FF0000"/>
    </w:rPr>
  </w:style>
  <w:style w:type="character" w:customStyle="1" w:styleId="WW8Num19z0">
    <w:name w:val="WW8Num19z0"/>
    <w:rsid w:val="00473B7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73B79"/>
    <w:rPr>
      <w:rFonts w:ascii="Symbol" w:hAnsi="Symbol" w:cs="StarSymbol, 'Arial Unicode MS'"/>
      <w:sz w:val="18"/>
      <w:szCs w:val="18"/>
    </w:rPr>
  </w:style>
  <w:style w:type="character" w:customStyle="1" w:styleId="WW-Absatz-Standardschriftart11">
    <w:name w:val="WW-Absatz-Standardschriftart11"/>
    <w:rsid w:val="00473B79"/>
  </w:style>
  <w:style w:type="character" w:customStyle="1" w:styleId="WW8Num2z0">
    <w:name w:val="WW8Num2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5z0">
    <w:name w:val="WW8Num5z0"/>
    <w:rsid w:val="00473B79"/>
    <w:rPr>
      <w:rFonts w:ascii="Symbol" w:hAnsi="Symbol" w:cs="StarSymbol, 'Arial Unicode MS'"/>
      <w:sz w:val="18"/>
      <w:szCs w:val="18"/>
    </w:rPr>
  </w:style>
  <w:style w:type="character" w:customStyle="1" w:styleId="Domylnaczcionkaakapitu3">
    <w:name w:val="Domyślna czcionka akapitu3"/>
    <w:rsid w:val="00473B79"/>
  </w:style>
  <w:style w:type="character" w:customStyle="1" w:styleId="WW8Num2z1">
    <w:name w:val="WW8Num2z1"/>
    <w:rsid w:val="00473B79"/>
    <w:rPr>
      <w:rFonts w:ascii="Symbol" w:hAnsi="Symbol" w:cs="Symbol"/>
    </w:rPr>
  </w:style>
  <w:style w:type="character" w:customStyle="1" w:styleId="WW8Num13z0">
    <w:name w:val="WW8Num13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1">
    <w:name w:val="WW8Num17z1"/>
    <w:rsid w:val="00473B79"/>
    <w:rPr>
      <w:rFonts w:ascii="Symbol" w:hAnsi="Symbol" w:cs="Symbol"/>
    </w:rPr>
  </w:style>
  <w:style w:type="character" w:customStyle="1" w:styleId="Domylnaczcionkaakapitu2">
    <w:name w:val="Domyślna czcionka akapitu2"/>
    <w:rsid w:val="00473B79"/>
  </w:style>
  <w:style w:type="character" w:customStyle="1" w:styleId="Domylnaczcionkaakapitu1">
    <w:name w:val="Domyślna czcionka akapitu1"/>
    <w:rsid w:val="00473B79"/>
  </w:style>
  <w:style w:type="character" w:customStyle="1" w:styleId="WW8Num3z1">
    <w:name w:val="WW8Num3z1"/>
    <w:rsid w:val="00473B79"/>
    <w:rPr>
      <w:rFonts w:ascii="Symbol" w:hAnsi="Symbol" w:cs="Symbol"/>
    </w:rPr>
  </w:style>
  <w:style w:type="character" w:customStyle="1" w:styleId="WW-Absatz-Standardschriftart111">
    <w:name w:val="WW-Absatz-Standardschriftart111"/>
    <w:rsid w:val="00473B79"/>
  </w:style>
  <w:style w:type="character" w:customStyle="1" w:styleId="Symbolewypunktowania">
    <w:name w:val="Symbole wypunktowania"/>
    <w:rsid w:val="00473B7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Odwoaniedokomentarza1">
    <w:name w:val="Odwołanie do komentarza1"/>
    <w:rsid w:val="00473B79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473B79"/>
  </w:style>
  <w:style w:type="character" w:customStyle="1" w:styleId="TekstkomentarzaZnak">
    <w:name w:val="Tekst komentarza Znak"/>
    <w:uiPriority w:val="99"/>
    <w:rsid w:val="00473B79"/>
    <w:rPr>
      <w:sz w:val="20"/>
      <w:szCs w:val="20"/>
    </w:rPr>
  </w:style>
  <w:style w:type="character" w:customStyle="1" w:styleId="TematkomentarzaZnak">
    <w:name w:val="Temat komentarza Znak"/>
    <w:rsid w:val="00473B79"/>
    <w:rPr>
      <w:b/>
      <w:bCs/>
      <w:sz w:val="20"/>
      <w:szCs w:val="20"/>
    </w:rPr>
  </w:style>
  <w:style w:type="character" w:customStyle="1" w:styleId="TekstdymkaZnak">
    <w:name w:val="Tekst dymka Znak"/>
    <w:rsid w:val="00473B7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uiPriority w:val="99"/>
    <w:rsid w:val="00473B79"/>
  </w:style>
  <w:style w:type="character" w:styleId="Odwoaniedokomentarza">
    <w:name w:val="annotation reference"/>
    <w:uiPriority w:val="99"/>
    <w:rsid w:val="00473B79"/>
    <w:rPr>
      <w:sz w:val="16"/>
      <w:szCs w:val="16"/>
    </w:rPr>
  </w:style>
  <w:style w:type="character" w:customStyle="1" w:styleId="TekstkomentarzaZnak1">
    <w:name w:val="Tekst komentarza Znak1"/>
    <w:rsid w:val="00473B79"/>
  </w:style>
  <w:style w:type="character" w:customStyle="1" w:styleId="h2">
    <w:name w:val="h2"/>
    <w:basedOn w:val="Domylnaczcionkaakapitu"/>
    <w:rsid w:val="00473B79"/>
  </w:style>
  <w:style w:type="character" w:customStyle="1" w:styleId="apple-converted-space">
    <w:name w:val="apple-converted-space"/>
    <w:basedOn w:val="Domylnaczcionkaakapitu"/>
    <w:rsid w:val="00473B79"/>
  </w:style>
  <w:style w:type="character" w:customStyle="1" w:styleId="Mocnowyrniony">
    <w:name w:val="Mocno wyróżniony"/>
    <w:rsid w:val="00473B79"/>
    <w:rPr>
      <w:b/>
      <w:bCs/>
    </w:rPr>
  </w:style>
  <w:style w:type="character" w:customStyle="1" w:styleId="WW8Num14z0">
    <w:name w:val="WW8Num14z0"/>
    <w:rsid w:val="00473B79"/>
    <w:rPr>
      <w:rFonts w:ascii="Symbol" w:hAnsi="Symbol"/>
    </w:rPr>
  </w:style>
  <w:style w:type="character" w:customStyle="1" w:styleId="ListLabel1">
    <w:name w:val="ListLabel 1"/>
    <w:rsid w:val="00473B79"/>
    <w:rPr>
      <w:rFonts w:cs="StarSymbol, 'Arial Unicode MS'"/>
      <w:sz w:val="18"/>
      <w:szCs w:val="18"/>
    </w:rPr>
  </w:style>
  <w:style w:type="character" w:customStyle="1" w:styleId="ListLabel2">
    <w:name w:val="ListLabel 2"/>
    <w:rsid w:val="00473B7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ListLabel3">
    <w:name w:val="ListLabel 3"/>
    <w:rsid w:val="00473B79"/>
    <w:rPr>
      <w:rFonts w:cs="Symbol"/>
    </w:rPr>
  </w:style>
  <w:style w:type="character" w:customStyle="1" w:styleId="ListLabel4">
    <w:name w:val="ListLabel 4"/>
    <w:rsid w:val="00473B79"/>
    <w:rPr>
      <w:sz w:val="22"/>
    </w:rPr>
  </w:style>
  <w:style w:type="character" w:customStyle="1" w:styleId="ListLabel5">
    <w:name w:val="ListLabel 5"/>
    <w:rsid w:val="00473B79"/>
    <w:rPr>
      <w:sz w:val="22"/>
      <w:szCs w:val="22"/>
    </w:rPr>
  </w:style>
  <w:style w:type="character" w:customStyle="1" w:styleId="ListLabel6">
    <w:name w:val="ListLabel 6"/>
    <w:rsid w:val="00473B79"/>
    <w:rPr>
      <w:rFonts w:cs="Times New Roman"/>
      <w:sz w:val="22"/>
      <w:szCs w:val="22"/>
    </w:rPr>
  </w:style>
  <w:style w:type="character" w:customStyle="1" w:styleId="ListLabel7">
    <w:name w:val="ListLabel 7"/>
    <w:rsid w:val="00473B79"/>
    <w:rPr>
      <w:rFonts w:cs="Times New Roman"/>
    </w:rPr>
  </w:style>
  <w:style w:type="character" w:customStyle="1" w:styleId="ListLabel8">
    <w:name w:val="ListLabel 8"/>
    <w:rsid w:val="00473B79"/>
    <w:rPr>
      <w:sz w:val="22"/>
      <w:szCs w:val="22"/>
    </w:rPr>
  </w:style>
  <w:style w:type="character" w:customStyle="1" w:styleId="ListLabel9">
    <w:name w:val="ListLabel 9"/>
    <w:rsid w:val="00473B79"/>
    <w:rPr>
      <w:sz w:val="22"/>
    </w:rPr>
  </w:style>
  <w:style w:type="character" w:customStyle="1" w:styleId="ListLabel10">
    <w:name w:val="ListLabel 10"/>
    <w:rsid w:val="00473B79"/>
    <w:rPr>
      <w:sz w:val="22"/>
      <w:szCs w:val="22"/>
    </w:rPr>
  </w:style>
  <w:style w:type="character" w:customStyle="1" w:styleId="ListLabel11">
    <w:name w:val="ListLabel 11"/>
    <w:rsid w:val="00473B79"/>
    <w:rPr>
      <w:sz w:val="22"/>
    </w:rPr>
  </w:style>
  <w:style w:type="character" w:customStyle="1" w:styleId="ListLabel12">
    <w:name w:val="ListLabel 12"/>
    <w:rsid w:val="00473B79"/>
    <w:rPr>
      <w:sz w:val="22"/>
      <w:szCs w:val="22"/>
    </w:rPr>
  </w:style>
  <w:style w:type="character" w:customStyle="1" w:styleId="ListLabel13">
    <w:name w:val="ListLabel 13"/>
    <w:rsid w:val="00473B79"/>
    <w:rPr>
      <w:sz w:val="22"/>
    </w:rPr>
  </w:style>
  <w:style w:type="character" w:customStyle="1" w:styleId="ListLabel14">
    <w:name w:val="ListLabel 14"/>
    <w:rsid w:val="00473B79"/>
    <w:rPr>
      <w:rFonts w:cs="Times New Roman"/>
    </w:rPr>
  </w:style>
  <w:style w:type="character" w:customStyle="1" w:styleId="ListLabel15">
    <w:name w:val="ListLabel 15"/>
    <w:rsid w:val="00473B79"/>
    <w:rPr>
      <w:sz w:val="22"/>
      <w:szCs w:val="22"/>
    </w:rPr>
  </w:style>
  <w:style w:type="character" w:customStyle="1" w:styleId="ListLabel16">
    <w:name w:val="ListLabel 16"/>
    <w:rsid w:val="00473B79"/>
    <w:rPr>
      <w:sz w:val="22"/>
    </w:rPr>
  </w:style>
  <w:style w:type="character" w:customStyle="1" w:styleId="ListLabel17">
    <w:name w:val="ListLabel 17"/>
    <w:rsid w:val="00473B79"/>
    <w:rPr>
      <w:rFonts w:cs="Symbol"/>
      <w:sz w:val="18"/>
      <w:szCs w:val="18"/>
    </w:rPr>
  </w:style>
  <w:style w:type="character" w:customStyle="1" w:styleId="ListLabel18">
    <w:name w:val="ListLabel 18"/>
    <w:rsid w:val="00473B79"/>
    <w:rPr>
      <w:sz w:val="22"/>
    </w:rPr>
  </w:style>
  <w:style w:type="character" w:customStyle="1" w:styleId="ListLabel19">
    <w:name w:val="ListLabel 19"/>
    <w:rsid w:val="00473B79"/>
    <w:rPr>
      <w:color w:val="00000A"/>
      <w:sz w:val="22"/>
    </w:rPr>
  </w:style>
  <w:style w:type="character" w:customStyle="1" w:styleId="ListLabel20">
    <w:name w:val="ListLabel 20"/>
    <w:rsid w:val="00473B79"/>
    <w:rPr>
      <w:rFonts w:cs="Times New Roman"/>
    </w:rPr>
  </w:style>
  <w:style w:type="character" w:customStyle="1" w:styleId="ListLabel21">
    <w:name w:val="ListLabel 21"/>
    <w:rsid w:val="00473B79"/>
    <w:rPr>
      <w:strike w:val="0"/>
      <w:dstrike w:val="0"/>
      <w:color w:val="0070C0"/>
      <w:sz w:val="22"/>
    </w:rPr>
  </w:style>
  <w:style w:type="character" w:customStyle="1" w:styleId="ListLabel22">
    <w:name w:val="ListLabel 22"/>
    <w:rsid w:val="00473B79"/>
    <w:rPr>
      <w:rFonts w:cs="Times New Roman"/>
      <w:sz w:val="22"/>
    </w:rPr>
  </w:style>
  <w:style w:type="character" w:customStyle="1" w:styleId="ListLabel23">
    <w:name w:val="ListLabel 23"/>
    <w:rsid w:val="00473B79"/>
    <w:rPr>
      <w:sz w:val="22"/>
      <w:szCs w:val="22"/>
    </w:rPr>
  </w:style>
  <w:style w:type="character" w:customStyle="1" w:styleId="ListLabel24">
    <w:name w:val="ListLabel 24"/>
    <w:rsid w:val="00473B79"/>
    <w:rPr>
      <w:strike w:val="0"/>
      <w:dstrike w:val="0"/>
      <w:color w:val="00000A"/>
      <w:sz w:val="22"/>
    </w:rPr>
  </w:style>
  <w:style w:type="character" w:customStyle="1" w:styleId="ListLabel25">
    <w:name w:val="ListLabel 25"/>
    <w:rsid w:val="00473B79"/>
    <w:rPr>
      <w:rFonts w:cs="Times New Roman"/>
      <w:sz w:val="22"/>
      <w:szCs w:val="22"/>
    </w:rPr>
  </w:style>
  <w:style w:type="paragraph" w:styleId="Nagwek">
    <w:name w:val="header"/>
    <w:basedOn w:val="Domylnie"/>
    <w:uiPriority w:val="99"/>
    <w:rsid w:val="00473B7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473B79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retekstu"/>
    <w:rsid w:val="00473B79"/>
    <w:rPr>
      <w:rFonts w:cs="Tahoma"/>
    </w:rPr>
  </w:style>
  <w:style w:type="paragraph" w:styleId="Podpis">
    <w:name w:val="Signature"/>
    <w:basedOn w:val="Domylnie"/>
    <w:rsid w:val="00473B7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473B79"/>
    <w:pPr>
      <w:suppressLineNumbers/>
    </w:pPr>
    <w:rPr>
      <w:rFonts w:cs="Tahoma"/>
    </w:rPr>
  </w:style>
  <w:style w:type="paragraph" w:styleId="Legenda">
    <w:name w:val="caption"/>
    <w:basedOn w:val="Domylnie"/>
    <w:rsid w:val="00473B7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agwek3">
    <w:name w:val="Nagłówek3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Domylnie"/>
    <w:rsid w:val="00473B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zh-CN"/>
    </w:rPr>
  </w:style>
  <w:style w:type="paragraph" w:customStyle="1" w:styleId="Podpis1">
    <w:name w:val="Podpis1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Wcicietekstu">
    <w:name w:val="Wcięcie tekstu"/>
    <w:basedOn w:val="Domylnie"/>
    <w:rsid w:val="00473B79"/>
    <w:pPr>
      <w:ind w:left="360"/>
    </w:pPr>
    <w:rPr>
      <w:b/>
      <w:sz w:val="28"/>
      <w:szCs w:val="20"/>
    </w:rPr>
  </w:style>
  <w:style w:type="paragraph" w:customStyle="1" w:styleId="Tekstpodstawowywcity21">
    <w:name w:val="Tekst podstawowy wcięty 21"/>
    <w:basedOn w:val="Domylnie"/>
    <w:rsid w:val="00473B79"/>
    <w:pPr>
      <w:ind w:left="426"/>
    </w:pPr>
    <w:rPr>
      <w:b/>
      <w:sz w:val="28"/>
      <w:szCs w:val="20"/>
    </w:rPr>
  </w:style>
  <w:style w:type="paragraph" w:customStyle="1" w:styleId="Tekstpodstawowy21">
    <w:name w:val="Tekst podstawowy 21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szCs w:val="20"/>
      <w:lang w:val="en-US"/>
    </w:rPr>
  </w:style>
  <w:style w:type="paragraph" w:customStyle="1" w:styleId="NumberList">
    <w:name w:val="Number List"/>
    <w:rsid w:val="00473B79"/>
    <w:pPr>
      <w:tabs>
        <w:tab w:val="left" w:pos="5029"/>
      </w:tabs>
      <w:suppressAutoHyphens/>
      <w:spacing w:line="100" w:lineRule="atLeast"/>
      <w:ind w:left="720"/>
      <w:textAlignment w:val="baseline"/>
    </w:pPr>
    <w:rPr>
      <w:rFonts w:ascii="TimesNewRomanPS, ''Times New Ro" w:eastAsia="Arial" w:hAnsi="TimesNewRomanPS, ''Times New Ro" w:cs="Times New Roman"/>
      <w:color w:val="000000"/>
      <w:sz w:val="24"/>
      <w:szCs w:val="20"/>
      <w:lang w:val="cs-CZ" w:eastAsia="zh-CN"/>
    </w:rPr>
  </w:style>
  <w:style w:type="paragraph" w:customStyle="1" w:styleId="Nagwek10">
    <w:name w:val="Nagłówek1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Domylnie"/>
    <w:next w:val="Podtytu"/>
    <w:rsid w:val="00473B79"/>
    <w:pPr>
      <w:jc w:val="center"/>
    </w:pPr>
    <w:rPr>
      <w:rFonts w:ascii="Arial" w:hAnsi="Arial" w:cs="Arial"/>
      <w:b/>
      <w:bCs/>
      <w:sz w:val="36"/>
      <w:szCs w:val="20"/>
    </w:rPr>
  </w:style>
  <w:style w:type="paragraph" w:styleId="Podtytu">
    <w:name w:val="Subtitle"/>
    <w:basedOn w:val="Domylnie"/>
    <w:next w:val="Tretekstu"/>
    <w:rsid w:val="00473B79"/>
    <w:pPr>
      <w:jc w:val="center"/>
    </w:pPr>
    <w:rPr>
      <w:rFonts w:ascii="Arial" w:hAnsi="Arial" w:cs="Arial"/>
      <w:b/>
      <w:i/>
      <w:iCs/>
      <w:sz w:val="28"/>
      <w:szCs w:val="20"/>
    </w:rPr>
  </w:style>
  <w:style w:type="paragraph" w:customStyle="1" w:styleId="Tekstpodstawowywcity22">
    <w:name w:val="Tekst podstawowy wcięty 22"/>
    <w:basedOn w:val="Domylnie"/>
    <w:rsid w:val="00473B79"/>
    <w:pPr>
      <w:ind w:left="426"/>
    </w:pPr>
    <w:rPr>
      <w:b/>
      <w:sz w:val="28"/>
    </w:rPr>
  </w:style>
  <w:style w:type="paragraph" w:customStyle="1" w:styleId="Tekstpodstawowy22">
    <w:name w:val="Tekst podstawowy 22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lang w:val="en-US"/>
    </w:rPr>
  </w:style>
  <w:style w:type="paragraph" w:customStyle="1" w:styleId="Tabela">
    <w:name w:val="Tabela"/>
    <w:basedOn w:val="Podpis1"/>
    <w:rsid w:val="00473B79"/>
  </w:style>
  <w:style w:type="paragraph" w:customStyle="1" w:styleId="Tekstkomentarza1">
    <w:name w:val="Tekst komentarza1"/>
    <w:basedOn w:val="Normalny1"/>
    <w:rsid w:val="00473B79"/>
    <w:rPr>
      <w:sz w:val="20"/>
      <w:szCs w:val="20"/>
    </w:rPr>
  </w:style>
  <w:style w:type="paragraph" w:styleId="Tematkomentarza">
    <w:name w:val="annotation subject"/>
    <w:basedOn w:val="Tekstkomentarza1"/>
    <w:rsid w:val="00473B79"/>
    <w:rPr>
      <w:b/>
      <w:bCs/>
    </w:rPr>
  </w:style>
  <w:style w:type="paragraph" w:styleId="Tekstdymka">
    <w:name w:val="Balloon Text"/>
    <w:basedOn w:val="Normalny1"/>
    <w:rsid w:val="00473B79"/>
    <w:rPr>
      <w:rFonts w:ascii="Tahoma" w:hAnsi="Tahoma"/>
      <w:sz w:val="16"/>
      <w:szCs w:val="16"/>
    </w:rPr>
  </w:style>
  <w:style w:type="paragraph" w:styleId="Akapitzlist">
    <w:name w:val="List Paragraph"/>
    <w:aliases w:val="Preambuła,lp1,Bullet Number,List Paragraph1,List Paragraph2,ISCG Numerowanie,lp11,List Paragraph11,Bullet 1,Use Case List Paragraph,Body MS Bullet,Podsis rysunku,CW_Lista,Wypunktowanie,L1,Numerowanie,Nagłówek_JP,Rysunek,List Paragraph"/>
    <w:basedOn w:val="Normalny1"/>
    <w:link w:val="AkapitzlistZnak"/>
    <w:uiPriority w:val="34"/>
    <w:qFormat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1"/>
    <w:uiPriority w:val="99"/>
    <w:rsid w:val="00473B79"/>
    <w:pPr>
      <w:suppressLineNumbers/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Domylnie"/>
    <w:rsid w:val="00473B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Domylnie"/>
    <w:uiPriority w:val="99"/>
    <w:rsid w:val="00473B79"/>
    <w:rPr>
      <w:sz w:val="20"/>
      <w:szCs w:val="20"/>
    </w:rPr>
  </w:style>
  <w:style w:type="paragraph" w:customStyle="1" w:styleId="Kolorowalistaakcent11">
    <w:name w:val="Kolorowa lista — akcent 11"/>
    <w:basedOn w:val="Domylnie"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Domylnie"/>
    <w:rsid w:val="00473B79"/>
    <w:pPr>
      <w:suppressLineNumbers/>
    </w:pPr>
  </w:style>
  <w:style w:type="paragraph" w:customStyle="1" w:styleId="Nagwektabeli">
    <w:name w:val="Nagłówek tabeli"/>
    <w:basedOn w:val="Zawartotabeli"/>
    <w:rsid w:val="00473B79"/>
    <w:pPr>
      <w:jc w:val="center"/>
    </w:pPr>
    <w:rPr>
      <w:b/>
      <w:bCs/>
    </w:rPr>
  </w:style>
  <w:style w:type="paragraph" w:styleId="Tekstpodstawowy2">
    <w:name w:val="Body Text 2"/>
    <w:basedOn w:val="Domylnie"/>
    <w:link w:val="Tekstpodstawowy2Znak"/>
    <w:rsid w:val="00473B79"/>
    <w:pPr>
      <w:jc w:val="both"/>
    </w:pPr>
  </w:style>
  <w:style w:type="paragraph" w:styleId="Tekstpodstawowywcity2">
    <w:name w:val="Body Text Indent 2"/>
    <w:basedOn w:val="Domylnie"/>
    <w:rsid w:val="00473B79"/>
    <w:pPr>
      <w:ind w:left="-142"/>
      <w:jc w:val="both"/>
    </w:pPr>
    <w:rPr>
      <w:rFonts w:ascii="Arial" w:hAnsi="Arial"/>
      <w:sz w:val="18"/>
      <w:szCs w:val="18"/>
    </w:rPr>
  </w:style>
  <w:style w:type="paragraph" w:customStyle="1" w:styleId="Wysunicieobszarutekstu">
    <w:name w:val="Wysuni?cie obszaru tekstu"/>
    <w:basedOn w:val="Domylnie"/>
    <w:rsid w:val="00473B79"/>
    <w:pPr>
      <w:jc w:val="both"/>
    </w:pPr>
  </w:style>
  <w:style w:type="paragraph" w:styleId="NormalnyWeb">
    <w:name w:val="Normal (Web)"/>
    <w:basedOn w:val="Normalny"/>
    <w:unhideWhenUsed/>
    <w:rsid w:val="00CC79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D4521"/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D4521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8Num8">
    <w:name w:val="WW8Num8"/>
    <w:basedOn w:val="Bezlisty"/>
    <w:rsid w:val="00CD4521"/>
    <w:pPr>
      <w:numPr>
        <w:numId w:val="6"/>
      </w:numPr>
    </w:pPr>
  </w:style>
  <w:style w:type="numbering" w:customStyle="1" w:styleId="WW8Num7">
    <w:name w:val="WW8Num7"/>
    <w:basedOn w:val="Bezlisty"/>
    <w:rsid w:val="00CD4521"/>
    <w:pPr>
      <w:numPr>
        <w:numId w:val="7"/>
      </w:numPr>
    </w:pPr>
  </w:style>
  <w:style w:type="numbering" w:customStyle="1" w:styleId="WW8Num4">
    <w:name w:val="WW8Num4"/>
    <w:basedOn w:val="Bezlisty"/>
    <w:rsid w:val="00CD4521"/>
    <w:pPr>
      <w:numPr>
        <w:numId w:val="8"/>
      </w:numPr>
    </w:pPr>
  </w:style>
  <w:style w:type="paragraph" w:customStyle="1" w:styleId="Textbody">
    <w:name w:val="Text body"/>
    <w:basedOn w:val="Standard"/>
    <w:rsid w:val="00C34EF5"/>
    <w:pPr>
      <w:spacing w:after="120"/>
      <w:jc w:val="both"/>
    </w:pPr>
    <w:rPr>
      <w:rFonts w:ascii="Arial" w:hAnsi="Arial" w:cs="Arial"/>
      <w:kern w:val="0"/>
      <w:sz w:val="20"/>
      <w:szCs w:val="20"/>
    </w:rPr>
  </w:style>
  <w:style w:type="paragraph" w:styleId="Poprawka">
    <w:name w:val="Revision"/>
    <w:hidden/>
    <w:uiPriority w:val="99"/>
    <w:semiHidden/>
    <w:rsid w:val="00013AF4"/>
    <w:pPr>
      <w:spacing w:after="0" w:line="240" w:lineRule="auto"/>
    </w:pPr>
  </w:style>
  <w:style w:type="paragraph" w:customStyle="1" w:styleId="Default">
    <w:name w:val="Default"/>
    <w:rsid w:val="0059086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4B"/>
    <w:rPr>
      <w:vertAlign w:val="superscript"/>
    </w:rPr>
  </w:style>
  <w:style w:type="numbering" w:customStyle="1" w:styleId="Biecalista1">
    <w:name w:val="Bieżąca lista1"/>
    <w:uiPriority w:val="99"/>
    <w:rsid w:val="00FF4F02"/>
    <w:pPr>
      <w:numPr>
        <w:numId w:val="9"/>
      </w:numPr>
    </w:pPr>
  </w:style>
  <w:style w:type="numbering" w:customStyle="1" w:styleId="Biecalista2">
    <w:name w:val="Bieżąca lista2"/>
    <w:uiPriority w:val="99"/>
    <w:rsid w:val="00FF4F02"/>
    <w:pPr>
      <w:numPr>
        <w:numId w:val="10"/>
      </w:numPr>
    </w:pPr>
  </w:style>
  <w:style w:type="character" w:customStyle="1" w:styleId="AkapitzlistZnak">
    <w:name w:val="Akapit z listą Znak"/>
    <w:aliases w:val="Preambuła Znak,lp1 Znak,Bullet Number Znak,List Paragraph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81504"/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A33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3329"/>
  </w:style>
  <w:style w:type="character" w:styleId="Hipercze">
    <w:name w:val="Hyperlink"/>
    <w:basedOn w:val="Domylnaczcionkaakapitu"/>
    <w:uiPriority w:val="99"/>
    <w:unhideWhenUsed/>
    <w:rsid w:val="007B5F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1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gzozdywi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3E1A-1138-49B4-8B9F-2889FB2E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Olga  Cyganik</dc:creator>
  <cp:lastModifiedBy>Roman Rybicki</cp:lastModifiedBy>
  <cp:revision>2</cp:revision>
  <cp:lastPrinted>2023-09-13T05:46:00Z</cp:lastPrinted>
  <dcterms:created xsi:type="dcterms:W3CDTF">2025-03-20T08:24:00Z</dcterms:created>
  <dcterms:modified xsi:type="dcterms:W3CDTF">2025-03-20T08:24:00Z</dcterms:modified>
</cp:coreProperties>
</file>